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04FD9E" w14:textId="215EE1F0" w:rsidR="00815835" w:rsidRPr="00347B9E" w:rsidRDefault="00815835" w:rsidP="009F1B15">
      <w:pPr>
        <w:jc w:val="center"/>
        <w:rPr>
          <w:rFonts w:asciiTheme="majorHAnsi" w:hAnsiTheme="majorHAnsi" w:cstheme="majorHAnsi"/>
          <w:sz w:val="20"/>
          <w:szCs w:val="20"/>
        </w:rPr>
      </w:pPr>
    </w:p>
    <w:p w14:paraId="12825AE3" w14:textId="5B07EE96" w:rsidR="00815835" w:rsidRPr="00347B9E" w:rsidRDefault="006866CE" w:rsidP="009F1B15">
      <w:pPr>
        <w:jc w:val="center"/>
        <w:rPr>
          <w:rFonts w:asciiTheme="majorHAnsi" w:hAnsiTheme="majorHAnsi" w:cstheme="majorHAnsi"/>
          <w:b/>
          <w:bCs/>
          <w:sz w:val="32"/>
          <w:szCs w:val="32"/>
          <w:u w:val="single"/>
        </w:rPr>
      </w:pPr>
      <w:r w:rsidRPr="00347B9E">
        <w:rPr>
          <w:rFonts w:asciiTheme="majorHAnsi" w:hAnsiTheme="majorHAnsi" w:cstheme="majorHAnsi"/>
          <w:b/>
          <w:bCs/>
          <w:sz w:val="32"/>
          <w:szCs w:val="32"/>
          <w:u w:val="single"/>
        </w:rPr>
        <w:t>YEAR 3</w:t>
      </w:r>
      <w:r w:rsidR="00815835" w:rsidRPr="00347B9E">
        <w:rPr>
          <w:rFonts w:asciiTheme="majorHAnsi" w:hAnsiTheme="majorHAnsi" w:cstheme="majorHAnsi"/>
          <w:b/>
          <w:bCs/>
          <w:sz w:val="32"/>
          <w:szCs w:val="32"/>
          <w:u w:val="single"/>
        </w:rPr>
        <w:t xml:space="preserve"> LONG TERM PLAN</w:t>
      </w:r>
      <w:r w:rsidR="00A22267" w:rsidRPr="00347B9E">
        <w:rPr>
          <w:rFonts w:asciiTheme="majorHAnsi" w:hAnsiTheme="majorHAnsi" w:cstheme="majorHAnsi"/>
          <w:b/>
          <w:bCs/>
          <w:sz w:val="32"/>
          <w:szCs w:val="32"/>
          <w:u w:val="single"/>
        </w:rPr>
        <w:t xml:space="preserve"> </w:t>
      </w:r>
      <w:r w:rsidR="00B70B77" w:rsidRPr="00347B9E">
        <w:rPr>
          <w:rFonts w:asciiTheme="majorHAnsi" w:hAnsiTheme="majorHAnsi" w:cstheme="majorHAnsi"/>
          <w:b/>
          <w:bCs/>
          <w:sz w:val="32"/>
          <w:szCs w:val="32"/>
          <w:u w:val="single"/>
        </w:rPr>
        <w:t>2</w:t>
      </w:r>
      <w:r w:rsidR="0002044E" w:rsidRPr="00347B9E">
        <w:rPr>
          <w:rFonts w:asciiTheme="majorHAnsi" w:hAnsiTheme="majorHAnsi" w:cstheme="majorHAnsi"/>
          <w:b/>
          <w:bCs/>
          <w:sz w:val="32"/>
          <w:szCs w:val="32"/>
          <w:u w:val="single"/>
        </w:rPr>
        <w:t>5-26</w:t>
      </w:r>
    </w:p>
    <w:p w14:paraId="0FA69329" w14:textId="77777777" w:rsidR="00A22267" w:rsidRPr="00347B9E" w:rsidRDefault="00A22267" w:rsidP="009F1B15">
      <w:pPr>
        <w:jc w:val="center"/>
        <w:rPr>
          <w:rFonts w:asciiTheme="majorHAnsi" w:hAnsiTheme="majorHAnsi" w:cstheme="majorHAnsi"/>
          <w:sz w:val="20"/>
          <w:szCs w:val="20"/>
          <w:u w:val="single"/>
        </w:rPr>
      </w:pPr>
    </w:p>
    <w:tbl>
      <w:tblPr>
        <w:tblStyle w:val="TableGrid"/>
        <w:tblW w:w="14821" w:type="dxa"/>
        <w:tblLook w:val="04A0" w:firstRow="1" w:lastRow="0" w:firstColumn="1" w:lastColumn="0" w:noHBand="0" w:noVBand="1"/>
      </w:tblPr>
      <w:tblGrid>
        <w:gridCol w:w="1320"/>
        <w:gridCol w:w="2415"/>
        <w:gridCol w:w="2045"/>
        <w:gridCol w:w="2311"/>
        <w:gridCol w:w="2480"/>
        <w:gridCol w:w="2213"/>
        <w:gridCol w:w="2037"/>
      </w:tblGrid>
      <w:tr w:rsidR="00815835" w:rsidRPr="00347B9E" w14:paraId="541FB71E" w14:textId="77777777" w:rsidTr="008536F8">
        <w:trPr>
          <w:trHeight w:val="315"/>
        </w:trPr>
        <w:tc>
          <w:tcPr>
            <w:tcW w:w="1320" w:type="dxa"/>
          </w:tcPr>
          <w:p w14:paraId="2DE56AB1" w14:textId="77777777" w:rsidR="00815835" w:rsidRPr="00347B9E" w:rsidRDefault="00815835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sz w:val="20"/>
                <w:szCs w:val="20"/>
              </w:rPr>
              <w:t>SUBJECT</w:t>
            </w:r>
          </w:p>
        </w:tc>
        <w:tc>
          <w:tcPr>
            <w:tcW w:w="2415" w:type="dxa"/>
          </w:tcPr>
          <w:p w14:paraId="553AD2EE" w14:textId="58F427B9" w:rsidR="006866CE" w:rsidRPr="00347B9E" w:rsidRDefault="00815835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sz w:val="20"/>
                <w:szCs w:val="20"/>
              </w:rPr>
              <w:t>AUTUMN 1</w:t>
            </w:r>
          </w:p>
        </w:tc>
        <w:tc>
          <w:tcPr>
            <w:tcW w:w="2045" w:type="dxa"/>
          </w:tcPr>
          <w:p w14:paraId="4CBACB01" w14:textId="6F82FE92" w:rsidR="000F263C" w:rsidRPr="00347B9E" w:rsidRDefault="00815835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sz w:val="20"/>
                <w:szCs w:val="20"/>
              </w:rPr>
              <w:t>AUTUMN 2</w:t>
            </w:r>
          </w:p>
        </w:tc>
        <w:tc>
          <w:tcPr>
            <w:tcW w:w="2311" w:type="dxa"/>
          </w:tcPr>
          <w:p w14:paraId="350AB756" w14:textId="28347DBD" w:rsidR="008B2CC8" w:rsidRPr="00347B9E" w:rsidRDefault="00815835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sz w:val="20"/>
                <w:szCs w:val="20"/>
              </w:rPr>
              <w:t>SPRING 1</w:t>
            </w:r>
          </w:p>
        </w:tc>
        <w:tc>
          <w:tcPr>
            <w:tcW w:w="2480" w:type="dxa"/>
          </w:tcPr>
          <w:p w14:paraId="44EE9FD8" w14:textId="77777777" w:rsidR="00815835" w:rsidRPr="00347B9E" w:rsidRDefault="00815835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sz w:val="20"/>
                <w:szCs w:val="20"/>
              </w:rPr>
              <w:t>SPRING 2</w:t>
            </w:r>
          </w:p>
          <w:p w14:paraId="77282D23" w14:textId="79245E95" w:rsidR="008B2CC8" w:rsidRPr="00347B9E" w:rsidRDefault="008B2CC8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2213" w:type="dxa"/>
          </w:tcPr>
          <w:p w14:paraId="5B58A22E" w14:textId="7E74DE9B" w:rsidR="00986482" w:rsidRPr="00347B9E" w:rsidRDefault="00815835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sz w:val="20"/>
                <w:szCs w:val="20"/>
              </w:rPr>
              <w:t>SUMMER 1</w:t>
            </w:r>
          </w:p>
        </w:tc>
        <w:tc>
          <w:tcPr>
            <w:tcW w:w="2037" w:type="dxa"/>
          </w:tcPr>
          <w:p w14:paraId="698FFE67" w14:textId="12B2BF8B" w:rsidR="00C37205" w:rsidRPr="00347B9E" w:rsidRDefault="00815835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sz w:val="20"/>
                <w:szCs w:val="20"/>
              </w:rPr>
              <w:t>SUMMER 2</w:t>
            </w:r>
          </w:p>
        </w:tc>
      </w:tr>
      <w:tr w:rsidR="00B87C9D" w:rsidRPr="00347B9E" w14:paraId="25086DFA" w14:textId="77777777" w:rsidTr="008536F8">
        <w:trPr>
          <w:trHeight w:val="569"/>
        </w:trPr>
        <w:tc>
          <w:tcPr>
            <w:tcW w:w="1320" w:type="dxa"/>
          </w:tcPr>
          <w:p w14:paraId="5FC0E3D8" w14:textId="77777777" w:rsidR="00B87C9D" w:rsidRPr="00347B9E" w:rsidRDefault="00B87C9D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sz w:val="20"/>
                <w:szCs w:val="20"/>
              </w:rPr>
              <w:t>English</w:t>
            </w:r>
          </w:p>
        </w:tc>
        <w:tc>
          <w:tcPr>
            <w:tcW w:w="2415" w:type="dxa"/>
          </w:tcPr>
          <w:p w14:paraId="571EE3EF" w14:textId="3A0605F9" w:rsidR="00B87C9D" w:rsidRPr="00417344" w:rsidRDefault="0011225A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fr-FR"/>
              </w:rPr>
            </w:pPr>
            <w:proofErr w:type="spellStart"/>
            <w:r w:rsidRPr="00417344">
              <w:rPr>
                <w:rFonts w:asciiTheme="majorHAnsi" w:hAnsiTheme="majorHAnsi" w:cstheme="majorHAnsi"/>
                <w:b/>
                <w:sz w:val="20"/>
                <w:szCs w:val="20"/>
                <w:lang w:val="fr-FR"/>
              </w:rPr>
              <w:t>Grammar</w:t>
            </w:r>
            <w:proofErr w:type="spellEnd"/>
          </w:p>
          <w:p w14:paraId="5F79BD8E" w14:textId="47F0659A" w:rsidR="00231851" w:rsidRPr="00417344" w:rsidRDefault="00C9518D" w:rsidP="009F1B15">
            <w:pPr>
              <w:jc w:val="center"/>
              <w:rPr>
                <w:rFonts w:asciiTheme="majorHAnsi" w:hAnsiTheme="majorHAnsi" w:cstheme="majorHAnsi"/>
                <w:bCs/>
                <w:sz w:val="18"/>
                <w:szCs w:val="18"/>
                <w:lang w:val="fr-FR"/>
              </w:rPr>
            </w:pPr>
            <w:proofErr w:type="spellStart"/>
            <w:r w:rsidRPr="00417344">
              <w:rPr>
                <w:rFonts w:asciiTheme="majorHAnsi" w:hAnsiTheme="majorHAnsi" w:cstheme="majorHAnsi"/>
                <w:bCs/>
                <w:sz w:val="18"/>
                <w:szCs w:val="18"/>
                <w:lang w:val="fr-FR"/>
              </w:rPr>
              <w:t>Nouns</w:t>
            </w:r>
            <w:proofErr w:type="spellEnd"/>
            <w:r w:rsidRPr="00417344">
              <w:rPr>
                <w:rFonts w:asciiTheme="majorHAnsi" w:hAnsiTheme="majorHAnsi" w:cstheme="majorHAnsi"/>
                <w:bCs/>
                <w:sz w:val="18"/>
                <w:szCs w:val="18"/>
                <w:lang w:val="fr-FR"/>
              </w:rPr>
              <w:t xml:space="preserve">, Adjectives, Articles, </w:t>
            </w:r>
            <w:proofErr w:type="spellStart"/>
            <w:r w:rsidRPr="00417344">
              <w:rPr>
                <w:rFonts w:asciiTheme="majorHAnsi" w:hAnsiTheme="majorHAnsi" w:cstheme="majorHAnsi"/>
                <w:bCs/>
                <w:sz w:val="18"/>
                <w:szCs w:val="18"/>
                <w:lang w:val="fr-FR"/>
              </w:rPr>
              <w:t>Verbs</w:t>
            </w:r>
            <w:proofErr w:type="spellEnd"/>
            <w:r w:rsidRPr="00417344">
              <w:rPr>
                <w:rFonts w:asciiTheme="majorHAnsi" w:hAnsiTheme="majorHAnsi" w:cstheme="majorHAnsi"/>
                <w:bCs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417344">
              <w:rPr>
                <w:rFonts w:asciiTheme="majorHAnsi" w:hAnsiTheme="majorHAnsi" w:cstheme="majorHAnsi"/>
                <w:bCs/>
                <w:sz w:val="18"/>
                <w:szCs w:val="18"/>
                <w:lang w:val="fr-FR"/>
              </w:rPr>
              <w:t>Adverbs</w:t>
            </w:r>
            <w:proofErr w:type="spellEnd"/>
            <w:r w:rsidRPr="00417344">
              <w:rPr>
                <w:rFonts w:asciiTheme="majorHAnsi" w:hAnsiTheme="majorHAnsi" w:cstheme="majorHAnsi"/>
                <w:bCs/>
                <w:sz w:val="18"/>
                <w:szCs w:val="18"/>
                <w:lang w:val="fr-FR"/>
              </w:rPr>
              <w:t>, Clauses, Phrases, Noun Phrases</w:t>
            </w:r>
          </w:p>
          <w:p w14:paraId="298B16BF" w14:textId="44B71479" w:rsidR="00495755" w:rsidRPr="00417344" w:rsidRDefault="00495755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fr-FR"/>
              </w:rPr>
            </w:pPr>
          </w:p>
          <w:p w14:paraId="3E9935AE" w14:textId="56CBD561" w:rsidR="009F4BA2" w:rsidRPr="00347B9E" w:rsidRDefault="009F4BA2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Punctuation</w:t>
            </w:r>
          </w:p>
          <w:p w14:paraId="64C5BBFC" w14:textId="17101010" w:rsidR="009F4BA2" w:rsidRPr="00347B9E" w:rsidRDefault="009F4BA2" w:rsidP="009F1B15">
            <w:pPr>
              <w:jc w:val="center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347B9E">
              <w:rPr>
                <w:rFonts w:asciiTheme="majorHAnsi" w:hAnsiTheme="majorHAnsi" w:cstheme="majorHAnsi"/>
                <w:bCs/>
                <w:sz w:val="18"/>
                <w:szCs w:val="18"/>
              </w:rPr>
              <w:t>Capital letters for names and I, capitals &amp; full stops, question marks, exclamation marks, sentence practice, writing lists, writing longer lists</w:t>
            </w:r>
          </w:p>
          <w:p w14:paraId="5E44FBCB" w14:textId="77777777" w:rsidR="009F4BA2" w:rsidRPr="00347B9E" w:rsidRDefault="009F4BA2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3748C2CC" w14:textId="77777777" w:rsidR="00B87C9D" w:rsidRPr="00417344" w:rsidRDefault="00B87C9D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fr-FR"/>
              </w:rPr>
            </w:pPr>
            <w:proofErr w:type="spellStart"/>
            <w:r w:rsidRPr="00417344">
              <w:rPr>
                <w:rFonts w:asciiTheme="majorHAnsi" w:hAnsiTheme="majorHAnsi" w:cstheme="majorHAnsi"/>
                <w:b/>
                <w:bCs/>
                <w:sz w:val="20"/>
                <w:szCs w:val="20"/>
                <w:lang w:val="fr-FR"/>
              </w:rPr>
              <w:t>Spelling</w:t>
            </w:r>
            <w:proofErr w:type="spellEnd"/>
          </w:p>
          <w:p w14:paraId="5CAD7A1E" w14:textId="30596326" w:rsidR="00B87C9D" w:rsidRPr="00417344" w:rsidRDefault="005E6070" w:rsidP="009F1B15">
            <w:pPr>
              <w:jc w:val="center"/>
              <w:rPr>
                <w:rFonts w:asciiTheme="majorHAnsi" w:hAnsiTheme="majorHAnsi" w:cstheme="majorHAnsi"/>
                <w:bCs/>
                <w:sz w:val="18"/>
                <w:szCs w:val="18"/>
                <w:lang w:val="fr-FR"/>
              </w:rPr>
            </w:pPr>
            <w:proofErr w:type="spellStart"/>
            <w:r w:rsidRPr="00417344">
              <w:rPr>
                <w:rFonts w:asciiTheme="majorHAnsi" w:hAnsiTheme="majorHAnsi" w:cstheme="majorHAnsi"/>
                <w:bCs/>
                <w:sz w:val="18"/>
                <w:szCs w:val="18"/>
                <w:lang w:val="fr-FR"/>
              </w:rPr>
              <w:t>Prefixes</w:t>
            </w:r>
            <w:proofErr w:type="spellEnd"/>
            <w:r w:rsidRPr="00417344">
              <w:rPr>
                <w:rFonts w:asciiTheme="majorHAnsi" w:hAnsiTheme="majorHAnsi" w:cstheme="majorHAnsi"/>
                <w:bCs/>
                <w:sz w:val="18"/>
                <w:szCs w:val="18"/>
                <w:lang w:val="fr-FR"/>
              </w:rPr>
              <w:t xml:space="preserve"> – un, dis, mis</w:t>
            </w:r>
          </w:p>
          <w:p w14:paraId="2E085AE2" w14:textId="562B708E" w:rsidR="005E6070" w:rsidRPr="00417344" w:rsidRDefault="005E6070" w:rsidP="009F1B15">
            <w:pPr>
              <w:jc w:val="center"/>
              <w:rPr>
                <w:rFonts w:asciiTheme="majorHAnsi" w:hAnsiTheme="majorHAnsi" w:cstheme="majorHAnsi"/>
                <w:bCs/>
                <w:sz w:val="18"/>
                <w:szCs w:val="18"/>
                <w:lang w:val="fr-FR"/>
              </w:rPr>
            </w:pPr>
            <w:proofErr w:type="spellStart"/>
            <w:r w:rsidRPr="00417344">
              <w:rPr>
                <w:rFonts w:asciiTheme="majorHAnsi" w:hAnsiTheme="majorHAnsi" w:cstheme="majorHAnsi"/>
                <w:bCs/>
                <w:sz w:val="18"/>
                <w:szCs w:val="18"/>
                <w:lang w:val="fr-FR"/>
              </w:rPr>
              <w:t>Prefixes</w:t>
            </w:r>
            <w:proofErr w:type="spellEnd"/>
            <w:r w:rsidRPr="00417344">
              <w:rPr>
                <w:rFonts w:asciiTheme="majorHAnsi" w:hAnsiTheme="majorHAnsi" w:cstheme="majorHAnsi"/>
                <w:bCs/>
                <w:sz w:val="18"/>
                <w:szCs w:val="18"/>
                <w:lang w:val="fr-FR"/>
              </w:rPr>
              <w:t xml:space="preserve"> – re, anti</w:t>
            </w:r>
          </w:p>
          <w:p w14:paraId="5B89D878" w14:textId="716FDC86" w:rsidR="005E6070" w:rsidRPr="00417344" w:rsidRDefault="005E6070" w:rsidP="009F1B15">
            <w:pPr>
              <w:jc w:val="center"/>
              <w:rPr>
                <w:rFonts w:asciiTheme="majorHAnsi" w:hAnsiTheme="majorHAnsi" w:cstheme="majorHAnsi"/>
                <w:bCs/>
                <w:sz w:val="18"/>
                <w:szCs w:val="18"/>
                <w:lang w:val="fr-FR"/>
              </w:rPr>
            </w:pPr>
            <w:proofErr w:type="spellStart"/>
            <w:r w:rsidRPr="00417344">
              <w:rPr>
                <w:rFonts w:asciiTheme="majorHAnsi" w:hAnsiTheme="majorHAnsi" w:cstheme="majorHAnsi"/>
                <w:bCs/>
                <w:sz w:val="18"/>
                <w:szCs w:val="18"/>
                <w:lang w:val="fr-FR"/>
              </w:rPr>
              <w:t>Prefixes</w:t>
            </w:r>
            <w:proofErr w:type="spellEnd"/>
            <w:r w:rsidRPr="00417344">
              <w:rPr>
                <w:rFonts w:asciiTheme="majorHAnsi" w:hAnsiTheme="majorHAnsi" w:cstheme="majorHAnsi"/>
                <w:bCs/>
                <w:sz w:val="18"/>
                <w:szCs w:val="18"/>
                <w:lang w:val="fr-FR"/>
              </w:rPr>
              <w:t xml:space="preserve"> – </w:t>
            </w:r>
            <w:proofErr w:type="spellStart"/>
            <w:r w:rsidRPr="00417344">
              <w:rPr>
                <w:rFonts w:asciiTheme="majorHAnsi" w:hAnsiTheme="majorHAnsi" w:cstheme="majorHAnsi"/>
                <w:bCs/>
                <w:sz w:val="18"/>
                <w:szCs w:val="18"/>
                <w:lang w:val="fr-FR"/>
              </w:rPr>
              <w:t>sub</w:t>
            </w:r>
            <w:proofErr w:type="spellEnd"/>
            <w:r w:rsidRPr="00417344">
              <w:rPr>
                <w:rFonts w:asciiTheme="majorHAnsi" w:hAnsiTheme="majorHAnsi" w:cstheme="majorHAnsi"/>
                <w:bCs/>
                <w:sz w:val="18"/>
                <w:szCs w:val="18"/>
                <w:lang w:val="fr-FR"/>
              </w:rPr>
              <w:t>, super</w:t>
            </w:r>
          </w:p>
          <w:p w14:paraId="057290D4" w14:textId="4F82CE57" w:rsidR="005E6070" w:rsidRPr="00417344" w:rsidRDefault="005E6070" w:rsidP="009F1B15">
            <w:pPr>
              <w:jc w:val="center"/>
              <w:rPr>
                <w:rFonts w:asciiTheme="majorHAnsi" w:hAnsiTheme="majorHAnsi" w:cstheme="majorHAnsi"/>
                <w:sz w:val="18"/>
                <w:szCs w:val="18"/>
                <w:lang w:val="fr-FR"/>
              </w:rPr>
            </w:pPr>
            <w:r w:rsidRPr="00417344">
              <w:rPr>
                <w:rFonts w:asciiTheme="majorHAnsi" w:hAnsiTheme="majorHAnsi" w:cstheme="majorHAnsi"/>
                <w:sz w:val="18"/>
                <w:szCs w:val="18"/>
                <w:lang w:val="fr-FR"/>
              </w:rPr>
              <w:t xml:space="preserve">Suffixes – </w:t>
            </w:r>
            <w:proofErr w:type="spellStart"/>
            <w:r w:rsidRPr="00417344">
              <w:rPr>
                <w:rFonts w:asciiTheme="majorHAnsi" w:hAnsiTheme="majorHAnsi" w:cstheme="majorHAnsi"/>
                <w:sz w:val="18"/>
                <w:szCs w:val="18"/>
                <w:lang w:val="fr-FR"/>
              </w:rPr>
              <w:t>ing</w:t>
            </w:r>
            <w:proofErr w:type="spellEnd"/>
            <w:r w:rsidRPr="00417344">
              <w:rPr>
                <w:rFonts w:asciiTheme="majorHAnsi" w:hAnsiTheme="majorHAnsi" w:cstheme="majorHAnsi"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417344">
              <w:rPr>
                <w:rFonts w:asciiTheme="majorHAnsi" w:hAnsiTheme="majorHAnsi" w:cstheme="majorHAnsi"/>
                <w:sz w:val="18"/>
                <w:szCs w:val="18"/>
                <w:lang w:val="fr-FR"/>
              </w:rPr>
              <w:t>ed</w:t>
            </w:r>
            <w:proofErr w:type="spellEnd"/>
          </w:p>
          <w:p w14:paraId="6832C5D8" w14:textId="1330A0FE" w:rsidR="005E6070" w:rsidRPr="00417344" w:rsidRDefault="005E6070" w:rsidP="009F1B15">
            <w:pPr>
              <w:jc w:val="center"/>
              <w:rPr>
                <w:rFonts w:asciiTheme="majorHAnsi" w:hAnsiTheme="majorHAnsi" w:cstheme="majorHAnsi"/>
                <w:sz w:val="18"/>
                <w:szCs w:val="18"/>
                <w:lang w:val="fr-FR"/>
              </w:rPr>
            </w:pPr>
            <w:r w:rsidRPr="00417344">
              <w:rPr>
                <w:rFonts w:asciiTheme="majorHAnsi" w:hAnsiTheme="majorHAnsi" w:cstheme="majorHAnsi"/>
                <w:sz w:val="18"/>
                <w:szCs w:val="18"/>
                <w:lang w:val="fr-FR"/>
              </w:rPr>
              <w:t>Suffixes – er, est</w:t>
            </w:r>
          </w:p>
          <w:p w14:paraId="4B9CF61B" w14:textId="5525A1BA" w:rsidR="005E6070" w:rsidRPr="00417344" w:rsidRDefault="005E6070" w:rsidP="009F1B15">
            <w:pPr>
              <w:jc w:val="center"/>
              <w:rPr>
                <w:rFonts w:asciiTheme="majorHAnsi" w:hAnsiTheme="majorHAnsi" w:cstheme="majorHAnsi"/>
                <w:sz w:val="18"/>
                <w:szCs w:val="18"/>
                <w:lang w:val="fr-FR"/>
              </w:rPr>
            </w:pPr>
            <w:r w:rsidRPr="00417344">
              <w:rPr>
                <w:rFonts w:asciiTheme="majorHAnsi" w:hAnsiTheme="majorHAnsi" w:cstheme="majorHAnsi"/>
                <w:sz w:val="18"/>
                <w:szCs w:val="18"/>
                <w:lang w:val="fr-FR"/>
              </w:rPr>
              <w:t xml:space="preserve">Suffixes – ment, ness, </w:t>
            </w:r>
            <w:proofErr w:type="spellStart"/>
            <w:r w:rsidRPr="00417344">
              <w:rPr>
                <w:rFonts w:asciiTheme="majorHAnsi" w:hAnsiTheme="majorHAnsi" w:cstheme="majorHAnsi"/>
                <w:sz w:val="18"/>
                <w:szCs w:val="18"/>
                <w:lang w:val="fr-FR"/>
              </w:rPr>
              <w:t>ful</w:t>
            </w:r>
            <w:proofErr w:type="spellEnd"/>
            <w:r w:rsidRPr="00417344">
              <w:rPr>
                <w:rFonts w:asciiTheme="majorHAnsi" w:hAnsiTheme="majorHAnsi" w:cstheme="majorHAnsi"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417344">
              <w:rPr>
                <w:rFonts w:asciiTheme="majorHAnsi" w:hAnsiTheme="majorHAnsi" w:cstheme="majorHAnsi"/>
                <w:sz w:val="18"/>
                <w:szCs w:val="18"/>
                <w:lang w:val="fr-FR"/>
              </w:rPr>
              <w:t>less</w:t>
            </w:r>
            <w:proofErr w:type="spellEnd"/>
          </w:p>
          <w:p w14:paraId="1FBA3EE1" w14:textId="2E25077D" w:rsidR="005E6070" w:rsidRPr="00417344" w:rsidRDefault="005E6070" w:rsidP="009F1B15">
            <w:pPr>
              <w:jc w:val="center"/>
              <w:rPr>
                <w:rFonts w:asciiTheme="majorHAnsi" w:hAnsiTheme="majorHAnsi" w:cstheme="majorHAnsi"/>
                <w:sz w:val="18"/>
                <w:szCs w:val="18"/>
                <w:lang w:val="fr-FR"/>
              </w:rPr>
            </w:pPr>
            <w:r w:rsidRPr="00417344">
              <w:rPr>
                <w:rFonts w:asciiTheme="majorHAnsi" w:hAnsiTheme="majorHAnsi" w:cstheme="majorHAnsi"/>
                <w:sz w:val="18"/>
                <w:szCs w:val="18"/>
                <w:lang w:val="fr-FR"/>
              </w:rPr>
              <w:t xml:space="preserve">Suffixes – </w:t>
            </w:r>
            <w:proofErr w:type="spellStart"/>
            <w:r w:rsidRPr="00417344">
              <w:rPr>
                <w:rFonts w:asciiTheme="majorHAnsi" w:hAnsiTheme="majorHAnsi" w:cstheme="majorHAnsi"/>
                <w:sz w:val="18"/>
                <w:szCs w:val="18"/>
                <w:lang w:val="fr-FR"/>
              </w:rPr>
              <w:t>ation</w:t>
            </w:r>
            <w:proofErr w:type="spellEnd"/>
            <w:r w:rsidRPr="00417344">
              <w:rPr>
                <w:rFonts w:asciiTheme="majorHAnsi" w:hAnsiTheme="majorHAnsi" w:cstheme="majorHAnsi"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417344">
              <w:rPr>
                <w:rFonts w:asciiTheme="majorHAnsi" w:hAnsiTheme="majorHAnsi" w:cstheme="majorHAnsi"/>
                <w:sz w:val="18"/>
                <w:szCs w:val="18"/>
                <w:lang w:val="fr-FR"/>
              </w:rPr>
              <w:t>ous</w:t>
            </w:r>
            <w:proofErr w:type="spellEnd"/>
          </w:p>
          <w:p w14:paraId="5D9D1AC7" w14:textId="18F2E0DE" w:rsidR="005E6070" w:rsidRPr="00417344" w:rsidRDefault="005E6070" w:rsidP="009F1B15">
            <w:pPr>
              <w:jc w:val="center"/>
              <w:rPr>
                <w:rFonts w:asciiTheme="majorHAnsi" w:hAnsiTheme="majorHAnsi" w:cstheme="majorHAnsi"/>
                <w:sz w:val="18"/>
                <w:szCs w:val="18"/>
                <w:lang w:val="fr-FR"/>
              </w:rPr>
            </w:pPr>
            <w:r w:rsidRPr="00417344">
              <w:rPr>
                <w:rFonts w:asciiTheme="majorHAnsi" w:hAnsiTheme="majorHAnsi" w:cstheme="majorHAnsi"/>
                <w:sz w:val="18"/>
                <w:szCs w:val="18"/>
                <w:lang w:val="fr-FR"/>
              </w:rPr>
              <w:t xml:space="preserve">Suffixes – </w:t>
            </w:r>
            <w:proofErr w:type="spellStart"/>
            <w:r w:rsidRPr="00417344">
              <w:rPr>
                <w:rFonts w:asciiTheme="majorHAnsi" w:hAnsiTheme="majorHAnsi" w:cstheme="majorHAnsi"/>
                <w:sz w:val="18"/>
                <w:szCs w:val="18"/>
                <w:lang w:val="fr-FR"/>
              </w:rPr>
              <w:t>ly</w:t>
            </w:r>
            <w:proofErr w:type="spellEnd"/>
          </w:p>
          <w:p w14:paraId="1A742149" w14:textId="77777777" w:rsidR="005E6070" w:rsidRPr="00417344" w:rsidRDefault="005E6070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  <w:p w14:paraId="369E1E8A" w14:textId="6E0CA844" w:rsidR="00231851" w:rsidRPr="00417344" w:rsidRDefault="004C15BB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fr-FR"/>
              </w:rPr>
            </w:pPr>
            <w:r w:rsidRPr="00417344">
              <w:rPr>
                <w:rFonts w:asciiTheme="majorHAnsi" w:hAnsiTheme="majorHAnsi" w:cstheme="majorHAnsi"/>
                <w:b/>
                <w:sz w:val="20"/>
                <w:szCs w:val="20"/>
                <w:lang w:val="fr-FR"/>
              </w:rPr>
              <w:t>Narrative</w:t>
            </w:r>
          </w:p>
          <w:p w14:paraId="76A03CE0" w14:textId="657606A8" w:rsidR="004C15BB" w:rsidRPr="00417344" w:rsidRDefault="004C15BB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  <w:r w:rsidRPr="00417344">
              <w:rPr>
                <w:rFonts w:asciiTheme="majorHAnsi" w:hAnsiTheme="majorHAnsi" w:cstheme="majorHAnsi"/>
                <w:sz w:val="20"/>
                <w:szCs w:val="20"/>
                <w:lang w:val="fr-FR"/>
              </w:rPr>
              <w:t>Fables</w:t>
            </w:r>
          </w:p>
          <w:p w14:paraId="3A65A784" w14:textId="77777777" w:rsidR="009464BF" w:rsidRPr="002655AA" w:rsidRDefault="009464BF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655AA">
              <w:rPr>
                <w:rFonts w:asciiTheme="majorHAnsi" w:hAnsiTheme="majorHAnsi" w:cstheme="majorHAnsi"/>
                <w:sz w:val="20"/>
                <w:szCs w:val="20"/>
              </w:rPr>
              <w:t>The Tin Forest – By Helen Ward</w:t>
            </w:r>
          </w:p>
          <w:p w14:paraId="41676518" w14:textId="703D7E5F" w:rsidR="00231851" w:rsidRPr="00347B9E" w:rsidRDefault="005E6070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  <w:u w:val="single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  <w:u w:val="single"/>
              </w:rPr>
              <w:t>Writing outcome: Story based on the environment</w:t>
            </w:r>
          </w:p>
          <w:p w14:paraId="611442D1" w14:textId="31169C1B" w:rsidR="00143CDE" w:rsidRPr="00347B9E" w:rsidRDefault="00143CDE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B5C9B3B" w14:textId="192E985E" w:rsidR="002655AA" w:rsidRPr="002655AA" w:rsidRDefault="002655AA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2655AA">
              <w:rPr>
                <w:rFonts w:asciiTheme="majorHAnsi" w:hAnsiTheme="majorHAnsi" w:cstheme="majorHAnsi"/>
                <w:b/>
                <w:sz w:val="20"/>
                <w:szCs w:val="20"/>
              </w:rPr>
              <w:lastRenderedPageBreak/>
              <w:t>Poetry on a theme: Food</w:t>
            </w:r>
          </w:p>
          <w:p w14:paraId="2B981FF9" w14:textId="0225ECFD" w:rsidR="002655AA" w:rsidRDefault="002655AA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‘Midnight Feasts: Tasty poems’.</w:t>
            </w:r>
          </w:p>
          <w:p w14:paraId="1E4236AF" w14:textId="04015DBC" w:rsidR="002655AA" w:rsidRPr="002655AA" w:rsidRDefault="002655AA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  <w:u w:val="single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u w:val="single"/>
              </w:rPr>
              <w:t>Writing outcome: Write an impactful quatrain on the theme of food.</w:t>
            </w:r>
          </w:p>
          <w:p w14:paraId="7B99959F" w14:textId="77777777" w:rsidR="002655AA" w:rsidRDefault="002655AA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53EBDA57" w14:textId="5ABC0F08" w:rsidR="009464BF" w:rsidRPr="00347B9E" w:rsidRDefault="009464BF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sz w:val="20"/>
                <w:szCs w:val="20"/>
              </w:rPr>
              <w:t>Non-fiction</w:t>
            </w:r>
          </w:p>
          <w:p w14:paraId="75D99DBD" w14:textId="546EEA1E" w:rsidR="009464BF" w:rsidRPr="002655AA" w:rsidRDefault="009464BF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655AA">
              <w:rPr>
                <w:rFonts w:asciiTheme="majorHAnsi" w:hAnsiTheme="majorHAnsi" w:cstheme="majorHAnsi"/>
                <w:sz w:val="20"/>
                <w:szCs w:val="20"/>
              </w:rPr>
              <w:t>Biographies</w:t>
            </w:r>
          </w:p>
          <w:p w14:paraId="5CB32635" w14:textId="4375B523" w:rsidR="00C9518D" w:rsidRPr="00347B9E" w:rsidRDefault="00C9518D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  <w:u w:val="single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  <w:u w:val="single"/>
              </w:rPr>
              <w:t>Writing outcome: Write a biography of a chosen person</w:t>
            </w:r>
          </w:p>
          <w:p w14:paraId="505DE21F" w14:textId="6702DD7B" w:rsidR="00B87C9D" w:rsidRPr="00347B9E" w:rsidRDefault="00B87C9D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73F7AE11" w14:textId="77777777" w:rsidR="00C9518D" w:rsidRPr="00347B9E" w:rsidRDefault="00C9518D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65B440BB" w14:textId="77777777" w:rsidR="00B87C9D" w:rsidRPr="00347B9E" w:rsidRDefault="00B87C9D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sz w:val="20"/>
                <w:szCs w:val="20"/>
              </w:rPr>
              <w:t>Class Reading</w:t>
            </w:r>
          </w:p>
          <w:p w14:paraId="017EB513" w14:textId="15B2E742" w:rsidR="005E6070" w:rsidRPr="00347B9E" w:rsidRDefault="005E6070" w:rsidP="009F1B15">
            <w:pPr>
              <w:jc w:val="center"/>
              <w:rPr>
                <w:rFonts w:asciiTheme="majorHAnsi" w:hAnsiTheme="majorHAnsi" w:cstheme="majorHAnsi"/>
                <w:bCs/>
                <w:iCs/>
                <w:sz w:val="18"/>
                <w:szCs w:val="18"/>
              </w:rPr>
            </w:pPr>
            <w:r w:rsidRPr="00347B9E">
              <w:rPr>
                <w:rFonts w:asciiTheme="majorHAnsi" w:hAnsiTheme="majorHAnsi" w:cstheme="majorHAnsi"/>
                <w:bCs/>
                <w:iCs/>
                <w:sz w:val="18"/>
                <w:szCs w:val="18"/>
              </w:rPr>
              <w:t xml:space="preserve">I’ll Take You To Mrs Cole </w:t>
            </w:r>
            <w:r w:rsidRPr="00347B9E">
              <w:rPr>
                <w:rFonts w:asciiTheme="majorHAnsi" w:hAnsiTheme="majorHAnsi" w:cstheme="majorHAnsi"/>
                <w:sz w:val="18"/>
                <w:szCs w:val="18"/>
              </w:rPr>
              <w:t xml:space="preserve">by </w:t>
            </w:r>
            <w:r w:rsidRPr="00347B9E">
              <w:rPr>
                <w:rFonts w:asciiTheme="majorHAnsi" w:hAnsiTheme="majorHAnsi" w:cstheme="majorHAnsi"/>
                <w:bCs/>
                <w:iCs/>
                <w:sz w:val="18"/>
                <w:szCs w:val="18"/>
              </w:rPr>
              <w:t>Nigel Gray</w:t>
            </w:r>
          </w:p>
          <w:p w14:paraId="4493B082" w14:textId="722E9E60" w:rsidR="005E6070" w:rsidRPr="005E6070" w:rsidRDefault="005E6070" w:rsidP="009F1B15">
            <w:pPr>
              <w:jc w:val="center"/>
              <w:rPr>
                <w:rFonts w:asciiTheme="majorHAnsi" w:hAnsiTheme="majorHAnsi" w:cstheme="majorHAnsi"/>
                <w:bCs/>
                <w:iCs/>
                <w:sz w:val="18"/>
                <w:szCs w:val="18"/>
              </w:rPr>
            </w:pPr>
            <w:r w:rsidRPr="005E607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Leon and the Place Between</w:t>
            </w:r>
          </w:p>
          <w:p w14:paraId="70E73D7F" w14:textId="517BD379" w:rsidR="005E6070" w:rsidRPr="00347B9E" w:rsidRDefault="005E6070" w:rsidP="009F1B15">
            <w:pPr>
              <w:shd w:val="clear" w:color="auto" w:fill="FFFFFF"/>
              <w:spacing w:line="270" w:lineRule="atLeast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5E6070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by Angela McAlliste</w:t>
            </w:r>
            <w:r w:rsidRPr="00347B9E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r</w:t>
            </w:r>
          </w:p>
          <w:p w14:paraId="166CA4F9" w14:textId="2F814E62" w:rsidR="005E6070" w:rsidRPr="00347B9E" w:rsidRDefault="005E6070" w:rsidP="009F1B15">
            <w:pPr>
              <w:shd w:val="clear" w:color="auto" w:fill="FFFFFF"/>
              <w:spacing w:line="270" w:lineRule="atLeast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347B9E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Lost and Found by Oliver Jeffers</w:t>
            </w:r>
          </w:p>
          <w:p w14:paraId="0EA8DA59" w14:textId="15215534" w:rsidR="00C9518D" w:rsidRPr="005E6070" w:rsidRDefault="00C9518D" w:rsidP="009F1B15">
            <w:pPr>
              <w:shd w:val="clear" w:color="auto" w:fill="FFFFFF"/>
              <w:spacing w:line="270" w:lineRule="atLeast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347B9E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The Antlered Ship by Dashka Slater</w:t>
            </w:r>
          </w:p>
          <w:p w14:paraId="6E7B6EF2" w14:textId="77777777" w:rsidR="005E6070" w:rsidRPr="00347B9E" w:rsidRDefault="005E6070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03B61E4" w14:textId="636D7431" w:rsidR="00B87C9D" w:rsidRPr="00347B9E" w:rsidRDefault="00B87C9D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45" w:type="dxa"/>
          </w:tcPr>
          <w:p w14:paraId="16E6514F" w14:textId="05D1D30F" w:rsidR="00B87C9D" w:rsidRPr="00347B9E" w:rsidRDefault="0011225A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sz w:val="20"/>
                <w:szCs w:val="20"/>
              </w:rPr>
              <w:lastRenderedPageBreak/>
              <w:t>Grammar</w:t>
            </w:r>
          </w:p>
          <w:p w14:paraId="6B8597EC" w14:textId="3134188D" w:rsidR="009F4BA2" w:rsidRPr="00347B9E" w:rsidRDefault="00C9518D" w:rsidP="009F1B15">
            <w:pPr>
              <w:jc w:val="center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347B9E">
              <w:rPr>
                <w:rFonts w:asciiTheme="majorHAnsi" w:hAnsiTheme="majorHAnsi" w:cstheme="majorHAnsi"/>
                <w:bCs/>
                <w:sz w:val="18"/>
                <w:szCs w:val="18"/>
              </w:rPr>
              <w:t xml:space="preserve">Mixed sentence practice, Statements &amp; questions, Commands &amp; exclamations, Conjunctions with main clauses, Conjunctions with subordinate clauses, Prepositions, </w:t>
            </w:r>
            <w:r w:rsidR="009F4BA2" w:rsidRPr="00347B9E">
              <w:rPr>
                <w:rFonts w:asciiTheme="majorHAnsi" w:hAnsiTheme="majorHAnsi" w:cstheme="majorHAnsi"/>
                <w:bCs/>
                <w:sz w:val="18"/>
                <w:szCs w:val="18"/>
              </w:rPr>
              <w:t>Present tense &amp; past tense</w:t>
            </w:r>
          </w:p>
          <w:p w14:paraId="369EB16A" w14:textId="77777777" w:rsidR="009F4BA2" w:rsidRPr="00347B9E" w:rsidRDefault="009F4BA2" w:rsidP="009F1B15">
            <w:pPr>
              <w:jc w:val="center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</w:p>
          <w:p w14:paraId="27869EB7" w14:textId="01090155" w:rsidR="00B87C9D" w:rsidRPr="00347B9E" w:rsidRDefault="009F4BA2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Punctuation</w:t>
            </w:r>
          </w:p>
          <w:p w14:paraId="5184DAD7" w14:textId="33F6926C" w:rsidR="009F4BA2" w:rsidRPr="00347B9E" w:rsidRDefault="009F4BA2" w:rsidP="009F1B15">
            <w:pPr>
              <w:jc w:val="center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347B9E">
              <w:rPr>
                <w:rFonts w:asciiTheme="majorHAnsi" w:hAnsiTheme="majorHAnsi" w:cstheme="majorHAnsi"/>
                <w:bCs/>
                <w:sz w:val="18"/>
                <w:szCs w:val="18"/>
              </w:rPr>
              <w:t>Apostrophes for omission, apostrophes for single possession, Its and it’s, apostrophe practice, inverted commas, punctuating speech, direct &amp; reported speech</w:t>
            </w:r>
          </w:p>
          <w:p w14:paraId="155C0DC2" w14:textId="77777777" w:rsidR="009F4BA2" w:rsidRPr="00347B9E" w:rsidRDefault="009F4BA2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0EAA6291" w14:textId="77777777" w:rsidR="00B87C9D" w:rsidRPr="00347B9E" w:rsidRDefault="00B87C9D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Spelling</w:t>
            </w:r>
          </w:p>
          <w:p w14:paraId="482C42FD" w14:textId="6C5001C5" w:rsidR="00A5191E" w:rsidRPr="00347B9E" w:rsidRDefault="00143CDE" w:rsidP="009F1B15">
            <w:pPr>
              <w:jc w:val="center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347B9E">
              <w:rPr>
                <w:rFonts w:asciiTheme="majorHAnsi" w:hAnsiTheme="majorHAnsi" w:cstheme="majorHAnsi"/>
                <w:bCs/>
                <w:sz w:val="18"/>
                <w:szCs w:val="18"/>
              </w:rPr>
              <w:t>Word endings –sure and –</w:t>
            </w:r>
            <w:proofErr w:type="spellStart"/>
            <w:r w:rsidRPr="00347B9E">
              <w:rPr>
                <w:rFonts w:asciiTheme="majorHAnsi" w:hAnsiTheme="majorHAnsi" w:cstheme="majorHAnsi"/>
                <w:bCs/>
                <w:sz w:val="18"/>
                <w:szCs w:val="18"/>
              </w:rPr>
              <w:t>ture</w:t>
            </w:r>
            <w:proofErr w:type="spellEnd"/>
          </w:p>
          <w:p w14:paraId="3F248A72" w14:textId="6BF53FF6" w:rsidR="00143CDE" w:rsidRPr="00347B9E" w:rsidRDefault="00143CDE" w:rsidP="009F1B15">
            <w:pPr>
              <w:jc w:val="center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347B9E">
              <w:rPr>
                <w:rFonts w:asciiTheme="majorHAnsi" w:hAnsiTheme="majorHAnsi" w:cstheme="majorHAnsi"/>
                <w:bCs/>
                <w:sz w:val="18"/>
                <w:szCs w:val="18"/>
              </w:rPr>
              <w:t>Short I sound</w:t>
            </w:r>
          </w:p>
          <w:p w14:paraId="3AA3B99A" w14:textId="1C52FD73" w:rsidR="00143CDE" w:rsidRPr="00347B9E" w:rsidRDefault="00143CDE" w:rsidP="009F1B15">
            <w:pPr>
              <w:jc w:val="center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347B9E">
              <w:rPr>
                <w:rFonts w:asciiTheme="majorHAnsi" w:hAnsiTheme="majorHAnsi" w:cstheme="majorHAnsi"/>
                <w:bCs/>
                <w:sz w:val="18"/>
                <w:szCs w:val="18"/>
              </w:rPr>
              <w:t>Hard c sound</w:t>
            </w:r>
          </w:p>
          <w:p w14:paraId="36D1DB1B" w14:textId="2EED48E8" w:rsidR="00143CDE" w:rsidRPr="00347B9E" w:rsidRDefault="00143CDE" w:rsidP="009F1B15">
            <w:pPr>
              <w:jc w:val="center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347B9E">
              <w:rPr>
                <w:rFonts w:asciiTheme="majorHAnsi" w:hAnsiTheme="majorHAnsi" w:cstheme="majorHAnsi"/>
                <w:bCs/>
                <w:sz w:val="18"/>
                <w:szCs w:val="18"/>
              </w:rPr>
              <w:t>Soft c sound</w:t>
            </w:r>
          </w:p>
          <w:p w14:paraId="6012BAA8" w14:textId="67110119" w:rsidR="00143CDE" w:rsidRPr="00347B9E" w:rsidRDefault="00143CDE" w:rsidP="009F1B15">
            <w:pPr>
              <w:jc w:val="center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347B9E">
              <w:rPr>
                <w:rFonts w:asciiTheme="majorHAnsi" w:hAnsiTheme="majorHAnsi" w:cstheme="majorHAnsi"/>
                <w:bCs/>
                <w:sz w:val="18"/>
                <w:szCs w:val="18"/>
              </w:rPr>
              <w:t xml:space="preserve">The </w:t>
            </w:r>
            <w:proofErr w:type="spellStart"/>
            <w:r w:rsidRPr="00347B9E">
              <w:rPr>
                <w:rFonts w:asciiTheme="majorHAnsi" w:hAnsiTheme="majorHAnsi" w:cstheme="majorHAnsi"/>
                <w:bCs/>
                <w:sz w:val="18"/>
                <w:szCs w:val="18"/>
              </w:rPr>
              <w:t>sh</w:t>
            </w:r>
            <w:proofErr w:type="spellEnd"/>
            <w:r w:rsidRPr="00347B9E">
              <w:rPr>
                <w:rFonts w:asciiTheme="majorHAnsi" w:hAnsiTheme="majorHAnsi" w:cstheme="majorHAnsi"/>
                <w:bCs/>
                <w:sz w:val="18"/>
                <w:szCs w:val="18"/>
              </w:rPr>
              <w:t xml:space="preserve"> sound</w:t>
            </w:r>
          </w:p>
          <w:p w14:paraId="12640715" w14:textId="507B201A" w:rsidR="00143CDE" w:rsidRPr="00347B9E" w:rsidRDefault="00143CDE" w:rsidP="009F1B15">
            <w:pPr>
              <w:jc w:val="center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347B9E">
              <w:rPr>
                <w:rFonts w:asciiTheme="majorHAnsi" w:hAnsiTheme="majorHAnsi" w:cstheme="majorHAnsi"/>
                <w:bCs/>
                <w:sz w:val="18"/>
                <w:szCs w:val="18"/>
              </w:rPr>
              <w:t>The ay sound</w:t>
            </w:r>
          </w:p>
          <w:p w14:paraId="1E8B6F9F" w14:textId="77777777" w:rsidR="00143CDE" w:rsidRPr="00347B9E" w:rsidRDefault="00143CDE" w:rsidP="009F1B15">
            <w:pPr>
              <w:jc w:val="center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</w:p>
          <w:p w14:paraId="611BA4FB" w14:textId="0B5E9A95" w:rsidR="002655AA" w:rsidRPr="002655AA" w:rsidRDefault="002655AA" w:rsidP="009F1B15">
            <w:pPr>
              <w:pStyle w:val="Default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2655AA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lastRenderedPageBreak/>
              <w:t>Narrative:</w:t>
            </w:r>
          </w:p>
          <w:p w14:paraId="2BF1FD30" w14:textId="475D042B" w:rsidR="002655AA" w:rsidRPr="002655AA" w:rsidRDefault="003E6CD5" w:rsidP="009F1B1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Humour.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829"/>
            </w:tblGrid>
            <w:tr w:rsidR="002655AA" w:rsidRPr="002655AA" w14:paraId="573194CF" w14:textId="77777777">
              <w:trPr>
                <w:trHeight w:val="180"/>
              </w:trPr>
              <w:tc>
                <w:tcPr>
                  <w:tcW w:w="0" w:type="auto"/>
                </w:tcPr>
                <w:p w14:paraId="7D8AF6F8" w14:textId="66A047D8" w:rsidR="002655AA" w:rsidRPr="002655AA" w:rsidRDefault="002655AA" w:rsidP="009F1B1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Theme="majorHAnsi" w:hAnsiTheme="majorHAnsi" w:cstheme="majorHAnsi"/>
                      <w:color w:val="000000"/>
                      <w:sz w:val="20"/>
                      <w:szCs w:val="20"/>
                    </w:rPr>
                  </w:pPr>
                  <w:r w:rsidRPr="002655AA">
                    <w:rPr>
                      <w:rFonts w:asciiTheme="majorHAnsi" w:hAnsiTheme="majorHAnsi" w:cstheme="majorHAnsi"/>
                      <w:color w:val="000000"/>
                      <w:sz w:val="20"/>
                      <w:szCs w:val="20"/>
                    </w:rPr>
                    <w:t>Meerkat Mail by Emily Gravett</w:t>
                  </w:r>
                </w:p>
              </w:tc>
            </w:tr>
          </w:tbl>
          <w:p w14:paraId="1843F88A" w14:textId="2E52362B" w:rsidR="00231851" w:rsidRPr="002655AA" w:rsidRDefault="002655AA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u w:val="single"/>
              </w:rPr>
            </w:pPr>
            <w:r w:rsidRPr="002655AA">
              <w:rPr>
                <w:rFonts w:asciiTheme="majorHAnsi" w:hAnsiTheme="majorHAnsi" w:cstheme="majorHAnsi"/>
                <w:bCs/>
                <w:sz w:val="20"/>
                <w:szCs w:val="20"/>
                <w:u w:val="single"/>
              </w:rPr>
              <w:t>Writing outcome: write and edit a piece of narrative</w:t>
            </w:r>
          </w:p>
          <w:p w14:paraId="7027648A" w14:textId="77777777" w:rsidR="00231851" w:rsidRPr="00347B9E" w:rsidRDefault="00231851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  <w:u w:val="single"/>
              </w:rPr>
            </w:pPr>
          </w:p>
          <w:p w14:paraId="3B38AA9E" w14:textId="77777777" w:rsidR="002655AA" w:rsidRDefault="002655AA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Non-fiction</w:t>
            </w:r>
          </w:p>
          <w:p w14:paraId="348C71E2" w14:textId="2DD14672" w:rsidR="00231851" w:rsidRDefault="002655AA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Persuasion</w:t>
            </w:r>
          </w:p>
          <w:p w14:paraId="50885C5A" w14:textId="36ED0333" w:rsidR="002655AA" w:rsidRPr="002655AA" w:rsidRDefault="002655AA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u w:val="single"/>
              </w:rPr>
            </w:pPr>
            <w:r w:rsidRPr="002655AA">
              <w:rPr>
                <w:rFonts w:asciiTheme="majorHAnsi" w:hAnsiTheme="majorHAnsi" w:cstheme="majorHAnsi"/>
                <w:bCs/>
                <w:sz w:val="20"/>
                <w:szCs w:val="20"/>
                <w:u w:val="single"/>
              </w:rPr>
              <w:t>Writing outcome: write a persuasive advert</w:t>
            </w:r>
          </w:p>
          <w:p w14:paraId="3DA08CFA" w14:textId="13DA9DB3" w:rsidR="002655AA" w:rsidRPr="002655AA" w:rsidRDefault="002655AA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u w:val="single"/>
              </w:rPr>
            </w:pPr>
            <w:r w:rsidRPr="002655AA">
              <w:rPr>
                <w:rFonts w:asciiTheme="majorHAnsi" w:hAnsiTheme="majorHAnsi" w:cstheme="majorHAnsi"/>
                <w:bCs/>
                <w:sz w:val="20"/>
                <w:szCs w:val="20"/>
                <w:u w:val="single"/>
              </w:rPr>
              <w:t>Write a persuasive letter</w:t>
            </w:r>
          </w:p>
          <w:p w14:paraId="219F2E66" w14:textId="4B6F76D3" w:rsidR="00231851" w:rsidRPr="00347B9E" w:rsidRDefault="00231851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  <w:u w:val="single"/>
              </w:rPr>
            </w:pPr>
          </w:p>
          <w:p w14:paraId="45714548" w14:textId="31BA0E18" w:rsidR="00231851" w:rsidRDefault="002655AA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Poetry – shape poems</w:t>
            </w:r>
          </w:p>
          <w:p w14:paraId="49BB711B" w14:textId="7D4512D4" w:rsidR="002655AA" w:rsidRDefault="002655AA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‘Mosquito’ &amp; ‘Rooks’</w:t>
            </w:r>
          </w:p>
          <w:p w14:paraId="5DF05B6E" w14:textId="724977EF" w:rsidR="002655AA" w:rsidRPr="002655AA" w:rsidRDefault="002655AA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u w:val="single"/>
              </w:rPr>
            </w:pPr>
            <w:r w:rsidRPr="002655AA">
              <w:rPr>
                <w:rFonts w:asciiTheme="majorHAnsi" w:hAnsiTheme="majorHAnsi" w:cstheme="majorHAnsi"/>
                <w:bCs/>
                <w:sz w:val="20"/>
                <w:szCs w:val="20"/>
                <w:u w:val="single"/>
              </w:rPr>
              <w:t>Writing outcome: Write and edit a shape poem</w:t>
            </w:r>
          </w:p>
          <w:p w14:paraId="0CDE064F" w14:textId="77777777" w:rsidR="00B87C9D" w:rsidRPr="00347B9E" w:rsidRDefault="00B87C9D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CA4BE52" w14:textId="77777777" w:rsidR="00B87C9D" w:rsidRPr="00347B9E" w:rsidRDefault="00B87C9D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sz w:val="20"/>
                <w:szCs w:val="20"/>
              </w:rPr>
              <w:t>Class Reading</w:t>
            </w:r>
          </w:p>
          <w:p w14:paraId="0E794FE1" w14:textId="77777777" w:rsidR="00B87C9D" w:rsidRPr="00347B9E" w:rsidRDefault="00143CDE" w:rsidP="009F1B1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proofErr w:type="spellStart"/>
            <w:r w:rsidRPr="00347B9E">
              <w:rPr>
                <w:rFonts w:asciiTheme="majorHAnsi" w:hAnsiTheme="majorHAnsi" w:cstheme="majorHAnsi"/>
                <w:sz w:val="18"/>
                <w:szCs w:val="18"/>
              </w:rPr>
              <w:t>Sulwe</w:t>
            </w:r>
            <w:proofErr w:type="spellEnd"/>
            <w:r w:rsidRPr="00347B9E">
              <w:rPr>
                <w:rFonts w:asciiTheme="majorHAnsi" w:hAnsiTheme="majorHAnsi" w:cstheme="majorHAnsi"/>
                <w:sz w:val="18"/>
                <w:szCs w:val="18"/>
              </w:rPr>
              <w:t xml:space="preserve"> by </w:t>
            </w:r>
            <w:proofErr w:type="spellStart"/>
            <w:r w:rsidRPr="00347B9E">
              <w:rPr>
                <w:rFonts w:asciiTheme="majorHAnsi" w:hAnsiTheme="majorHAnsi" w:cstheme="majorHAnsi"/>
                <w:sz w:val="18"/>
                <w:szCs w:val="18"/>
              </w:rPr>
              <w:t>Lopita</w:t>
            </w:r>
            <w:proofErr w:type="spellEnd"/>
            <w:r w:rsidRPr="00347B9E">
              <w:rPr>
                <w:rFonts w:asciiTheme="majorHAnsi" w:hAnsiTheme="majorHAnsi" w:cstheme="majorHAnsi"/>
                <w:sz w:val="18"/>
                <w:szCs w:val="18"/>
              </w:rPr>
              <w:t xml:space="preserve"> Nyong’o</w:t>
            </w:r>
          </w:p>
          <w:p w14:paraId="721ACFAF" w14:textId="77777777" w:rsidR="00143CDE" w:rsidRPr="00347B9E" w:rsidRDefault="00143CDE" w:rsidP="009F1B1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47B9E">
              <w:rPr>
                <w:rFonts w:asciiTheme="majorHAnsi" w:hAnsiTheme="majorHAnsi" w:cstheme="majorHAnsi"/>
                <w:sz w:val="18"/>
                <w:szCs w:val="18"/>
              </w:rPr>
              <w:t>The Bear &amp; the Piano by David Litchfield</w:t>
            </w:r>
          </w:p>
          <w:p w14:paraId="53B6F7DD" w14:textId="5675CEBF" w:rsidR="00143CDE" w:rsidRPr="00347B9E" w:rsidRDefault="00143CDE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18"/>
                <w:szCs w:val="18"/>
              </w:rPr>
              <w:t>The Day the Crayons Quit by Drew Daywalt</w:t>
            </w:r>
          </w:p>
        </w:tc>
        <w:tc>
          <w:tcPr>
            <w:tcW w:w="2311" w:type="dxa"/>
          </w:tcPr>
          <w:p w14:paraId="089917B0" w14:textId="77777777" w:rsidR="0011225A" w:rsidRPr="00347B9E" w:rsidRDefault="0011225A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sz w:val="20"/>
                <w:szCs w:val="20"/>
              </w:rPr>
              <w:lastRenderedPageBreak/>
              <w:t>Grammar</w:t>
            </w:r>
          </w:p>
          <w:p w14:paraId="43B35A78" w14:textId="07887AC3" w:rsidR="00B87C9D" w:rsidRPr="00347B9E" w:rsidRDefault="009F4BA2" w:rsidP="009F1B15">
            <w:pPr>
              <w:jc w:val="center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347B9E">
              <w:rPr>
                <w:rFonts w:asciiTheme="majorHAnsi" w:hAnsiTheme="majorHAnsi" w:cstheme="majorHAnsi"/>
                <w:bCs/>
                <w:sz w:val="18"/>
                <w:szCs w:val="18"/>
              </w:rPr>
              <w:t>Using –</w:t>
            </w:r>
            <w:proofErr w:type="spellStart"/>
            <w:r w:rsidRPr="00347B9E">
              <w:rPr>
                <w:rFonts w:asciiTheme="majorHAnsi" w:hAnsiTheme="majorHAnsi" w:cstheme="majorHAnsi"/>
                <w:bCs/>
                <w:sz w:val="18"/>
                <w:szCs w:val="18"/>
              </w:rPr>
              <w:t>ing</w:t>
            </w:r>
            <w:proofErr w:type="spellEnd"/>
            <w:r w:rsidRPr="00347B9E">
              <w:rPr>
                <w:rFonts w:asciiTheme="majorHAnsi" w:hAnsiTheme="majorHAnsi" w:cstheme="majorHAnsi"/>
                <w:bCs/>
                <w:sz w:val="18"/>
                <w:szCs w:val="18"/>
              </w:rPr>
              <w:t xml:space="preserve"> verbs in the present, using –</w:t>
            </w:r>
            <w:proofErr w:type="spellStart"/>
            <w:r w:rsidRPr="00347B9E">
              <w:rPr>
                <w:rFonts w:asciiTheme="majorHAnsi" w:hAnsiTheme="majorHAnsi" w:cstheme="majorHAnsi"/>
                <w:bCs/>
                <w:sz w:val="18"/>
                <w:szCs w:val="18"/>
              </w:rPr>
              <w:t>ing</w:t>
            </w:r>
            <w:proofErr w:type="spellEnd"/>
            <w:r w:rsidRPr="00347B9E">
              <w:rPr>
                <w:rFonts w:asciiTheme="majorHAnsi" w:hAnsiTheme="majorHAnsi" w:cstheme="majorHAnsi"/>
                <w:bCs/>
                <w:sz w:val="18"/>
                <w:szCs w:val="18"/>
              </w:rPr>
              <w:t xml:space="preserve"> verbs in the past, The present perfect tense, Staying in the same tense</w:t>
            </w:r>
          </w:p>
          <w:p w14:paraId="19DA2F8F" w14:textId="625F3493" w:rsidR="009F4BA2" w:rsidRPr="00347B9E" w:rsidRDefault="009F4BA2" w:rsidP="009F1B15">
            <w:pPr>
              <w:jc w:val="center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</w:p>
          <w:p w14:paraId="7970CB02" w14:textId="22126919" w:rsidR="009F4BA2" w:rsidRPr="00347B9E" w:rsidRDefault="009F4BA2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Punctuation</w:t>
            </w:r>
          </w:p>
          <w:p w14:paraId="3756AE0A" w14:textId="013F3637" w:rsidR="009F4BA2" w:rsidRPr="00347B9E" w:rsidRDefault="009F4BA2" w:rsidP="009F1B15">
            <w:pPr>
              <w:jc w:val="center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347B9E">
              <w:rPr>
                <w:rFonts w:asciiTheme="majorHAnsi" w:hAnsiTheme="majorHAnsi" w:cstheme="majorHAnsi"/>
                <w:bCs/>
                <w:sz w:val="18"/>
                <w:szCs w:val="18"/>
              </w:rPr>
              <w:t>Paragraphs, subheadings, Capital letters for names and I, capitals &amp; full stops, question marks, exclamation marks</w:t>
            </w:r>
          </w:p>
          <w:p w14:paraId="404247C3" w14:textId="77777777" w:rsidR="009F4BA2" w:rsidRPr="00347B9E" w:rsidRDefault="009F4BA2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C8E6F09" w14:textId="77777777" w:rsidR="00B87C9D" w:rsidRPr="00347B9E" w:rsidRDefault="00B87C9D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Spelling</w:t>
            </w:r>
          </w:p>
          <w:p w14:paraId="630C9293" w14:textId="5E8A7C65" w:rsidR="00A3415F" w:rsidRPr="00347B9E" w:rsidRDefault="00143CDE" w:rsidP="009F1B1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47B9E">
              <w:rPr>
                <w:rFonts w:asciiTheme="majorHAnsi" w:hAnsiTheme="majorHAnsi" w:cstheme="majorHAnsi"/>
                <w:sz w:val="18"/>
                <w:szCs w:val="18"/>
              </w:rPr>
              <w:t>Word families</w:t>
            </w:r>
          </w:p>
          <w:p w14:paraId="01D30670" w14:textId="69D0560E" w:rsidR="00143CDE" w:rsidRPr="00347B9E" w:rsidRDefault="00143CDE" w:rsidP="009F1B1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47B9E">
              <w:rPr>
                <w:rFonts w:asciiTheme="majorHAnsi" w:hAnsiTheme="majorHAnsi" w:cstheme="majorHAnsi"/>
                <w:sz w:val="18"/>
                <w:szCs w:val="18"/>
              </w:rPr>
              <w:t>Plurals</w:t>
            </w:r>
          </w:p>
          <w:p w14:paraId="18EA5131" w14:textId="1D1CEB43" w:rsidR="00143CDE" w:rsidRPr="00347B9E" w:rsidRDefault="00143CDE" w:rsidP="009F1B1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47B9E">
              <w:rPr>
                <w:rFonts w:asciiTheme="majorHAnsi" w:hAnsiTheme="majorHAnsi" w:cstheme="majorHAnsi"/>
                <w:sz w:val="18"/>
                <w:szCs w:val="18"/>
              </w:rPr>
              <w:t>Possessive apostrophes</w:t>
            </w:r>
          </w:p>
          <w:p w14:paraId="797A1C2D" w14:textId="76F64D2A" w:rsidR="00143CDE" w:rsidRPr="00347B9E" w:rsidRDefault="00143CDE" w:rsidP="009F1B1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47B9E">
              <w:rPr>
                <w:rFonts w:asciiTheme="majorHAnsi" w:hAnsiTheme="majorHAnsi" w:cstheme="majorHAnsi"/>
                <w:sz w:val="18"/>
                <w:szCs w:val="18"/>
              </w:rPr>
              <w:t>Homophones</w:t>
            </w:r>
          </w:p>
          <w:p w14:paraId="7FE52E4A" w14:textId="29C7AFE4" w:rsidR="00143CDE" w:rsidRPr="00347B9E" w:rsidRDefault="00143CDE" w:rsidP="009F1B1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47B9E">
              <w:rPr>
                <w:rFonts w:asciiTheme="majorHAnsi" w:hAnsiTheme="majorHAnsi" w:cstheme="majorHAnsi"/>
                <w:sz w:val="18"/>
                <w:szCs w:val="18"/>
              </w:rPr>
              <w:t>Mixed spelling practice</w:t>
            </w:r>
          </w:p>
          <w:p w14:paraId="6CB389E1" w14:textId="77777777" w:rsidR="00143CDE" w:rsidRPr="00347B9E" w:rsidRDefault="00143CDE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0424568" w14:textId="62ED2A4C" w:rsidR="00A3415F" w:rsidRDefault="00182604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Narrative</w:t>
            </w:r>
          </w:p>
          <w:p w14:paraId="3F7C8046" w14:textId="542F9123" w:rsidR="00182604" w:rsidRDefault="0018260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Adventure</w:t>
            </w:r>
          </w:p>
          <w:p w14:paraId="3FDFDDD5" w14:textId="19FC1352" w:rsidR="00182604" w:rsidRDefault="0018260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Stone Age Tales by Terry Deary</w:t>
            </w:r>
          </w:p>
          <w:p w14:paraId="767DDEA4" w14:textId="118A8200" w:rsidR="00182604" w:rsidRPr="00182604" w:rsidRDefault="0018260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u w:val="single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  <w:u w:val="single"/>
              </w:rPr>
              <w:t xml:space="preserve">Writing outcome; </w:t>
            </w:r>
            <w:r w:rsidR="00646C71">
              <w:rPr>
                <w:rFonts w:asciiTheme="majorHAnsi" w:hAnsiTheme="majorHAnsi" w:cstheme="majorHAnsi"/>
                <w:bCs/>
                <w:sz w:val="20"/>
                <w:szCs w:val="20"/>
                <w:u w:val="single"/>
              </w:rPr>
              <w:t>story based on Stone Age Tales</w:t>
            </w:r>
          </w:p>
          <w:p w14:paraId="5F459518" w14:textId="09A9E59D" w:rsidR="00AD4B33" w:rsidRDefault="00AD4B33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5DA6092" w14:textId="35B7A525" w:rsidR="00646C71" w:rsidRDefault="00646C71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14749B1" w14:textId="77777777" w:rsidR="00646C71" w:rsidRPr="00347B9E" w:rsidRDefault="00646C71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EACAAE1" w14:textId="56DEEF93" w:rsidR="00231851" w:rsidRDefault="00646C71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lastRenderedPageBreak/>
              <w:t>Non-fiction</w:t>
            </w:r>
          </w:p>
          <w:p w14:paraId="4199CD1E" w14:textId="4C1742C5" w:rsidR="00646C71" w:rsidRDefault="00646C71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Discussion &amp; Balanced Arguments</w:t>
            </w:r>
          </w:p>
          <w:p w14:paraId="33695F1A" w14:textId="2481B2BB" w:rsidR="00646C71" w:rsidRPr="00646C71" w:rsidRDefault="00646C71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  <w:u w:val="single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u w:val="single"/>
              </w:rPr>
              <w:t>Writing outcome: write a balanced argument e.g. on school uniform</w:t>
            </w:r>
          </w:p>
          <w:p w14:paraId="7E5026AC" w14:textId="77777777" w:rsidR="00231851" w:rsidRPr="00347B9E" w:rsidRDefault="00231851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4EB7E34D" w14:textId="77777777" w:rsidR="00B87C9D" w:rsidRPr="00347B9E" w:rsidRDefault="00B87C9D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F97F076" w14:textId="00894929" w:rsidR="00B87C9D" w:rsidRPr="00347B9E" w:rsidRDefault="00B87C9D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Class Reading</w:t>
            </w:r>
          </w:p>
          <w:p w14:paraId="09A8C6A9" w14:textId="2DC86038" w:rsidR="00B87C9D" w:rsidRPr="00347B9E" w:rsidRDefault="00143CDE" w:rsidP="009F1B1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47B9E">
              <w:rPr>
                <w:rFonts w:asciiTheme="majorHAnsi" w:hAnsiTheme="majorHAnsi" w:cstheme="majorHAnsi"/>
                <w:sz w:val="18"/>
                <w:szCs w:val="18"/>
              </w:rPr>
              <w:t>The Dark by Lemony Snicket</w:t>
            </w:r>
          </w:p>
          <w:p w14:paraId="4A824D0D" w14:textId="7B201244" w:rsidR="00143CDE" w:rsidRPr="00347B9E" w:rsidRDefault="00143CDE" w:rsidP="009F1B1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47B9E">
              <w:rPr>
                <w:rFonts w:asciiTheme="majorHAnsi" w:hAnsiTheme="majorHAnsi" w:cstheme="majorHAnsi"/>
                <w:sz w:val="18"/>
                <w:szCs w:val="18"/>
              </w:rPr>
              <w:t>The Island by Armin Greder</w:t>
            </w:r>
          </w:p>
          <w:p w14:paraId="2F15A5E0" w14:textId="1869C2D0" w:rsidR="00143CDE" w:rsidRPr="00347B9E" w:rsidRDefault="00830BF0" w:rsidP="009F1B1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47B9E">
              <w:rPr>
                <w:rFonts w:asciiTheme="majorHAnsi" w:hAnsiTheme="majorHAnsi" w:cstheme="majorHAnsi"/>
                <w:sz w:val="18"/>
                <w:szCs w:val="18"/>
              </w:rPr>
              <w:t>Voices in the Park by Anthony Browne</w:t>
            </w:r>
          </w:p>
          <w:p w14:paraId="731EFFC6" w14:textId="77777777" w:rsidR="00830BF0" w:rsidRPr="00347B9E" w:rsidRDefault="00830BF0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5EA8211" w14:textId="29324C60" w:rsidR="00143CDE" w:rsidRPr="00347B9E" w:rsidRDefault="00143CDE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480" w:type="dxa"/>
          </w:tcPr>
          <w:p w14:paraId="0338C747" w14:textId="73FCB7FD" w:rsidR="00B87C9D" w:rsidRPr="00347B9E" w:rsidRDefault="0011225A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sz w:val="20"/>
                <w:szCs w:val="20"/>
              </w:rPr>
              <w:lastRenderedPageBreak/>
              <w:t>Grammar</w:t>
            </w:r>
          </w:p>
          <w:p w14:paraId="373EB7BB" w14:textId="710F94D9" w:rsidR="00B87C9D" w:rsidRPr="00347B9E" w:rsidRDefault="009F4BA2" w:rsidP="009F1B15">
            <w:pPr>
              <w:jc w:val="center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347B9E">
              <w:rPr>
                <w:rFonts w:asciiTheme="majorHAnsi" w:hAnsiTheme="majorHAnsi" w:cstheme="majorHAnsi"/>
                <w:bCs/>
                <w:sz w:val="18"/>
                <w:szCs w:val="18"/>
              </w:rPr>
              <w:t>Nouns, Adjectives, Articles, Verbs, Adverbs</w:t>
            </w:r>
          </w:p>
          <w:p w14:paraId="7DCE43DD" w14:textId="6D0E6467" w:rsidR="009F4BA2" w:rsidRPr="00347B9E" w:rsidRDefault="009F4BA2" w:rsidP="009F1B15">
            <w:pPr>
              <w:jc w:val="center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</w:p>
          <w:p w14:paraId="5C2EABA4" w14:textId="54502951" w:rsidR="009F4BA2" w:rsidRPr="00347B9E" w:rsidRDefault="009F4BA2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Punctuation</w:t>
            </w:r>
          </w:p>
          <w:p w14:paraId="224DEC15" w14:textId="020D5F7F" w:rsidR="009F4BA2" w:rsidRPr="00347B9E" w:rsidRDefault="009F4BA2" w:rsidP="009F1B15">
            <w:pPr>
              <w:jc w:val="center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347B9E">
              <w:rPr>
                <w:rFonts w:asciiTheme="majorHAnsi" w:hAnsiTheme="majorHAnsi" w:cstheme="majorHAnsi"/>
                <w:bCs/>
                <w:sz w:val="18"/>
                <w:szCs w:val="18"/>
              </w:rPr>
              <w:t xml:space="preserve">sentence practice, writing lists, writing longer lists, </w:t>
            </w:r>
            <w:r w:rsidR="00A233CA" w:rsidRPr="00347B9E">
              <w:rPr>
                <w:rFonts w:asciiTheme="majorHAnsi" w:hAnsiTheme="majorHAnsi" w:cstheme="majorHAnsi"/>
                <w:bCs/>
                <w:sz w:val="18"/>
                <w:szCs w:val="18"/>
              </w:rPr>
              <w:t>Apostrophes for omission, apostrophes for single possession,</w:t>
            </w:r>
          </w:p>
          <w:p w14:paraId="118A3B9C" w14:textId="77777777" w:rsidR="009F4BA2" w:rsidRPr="00347B9E" w:rsidRDefault="009F4BA2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61BA6A7" w14:textId="4A537FC1" w:rsidR="00A3415F" w:rsidRPr="00417344" w:rsidRDefault="00A3415F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fr-FR"/>
              </w:rPr>
            </w:pPr>
            <w:proofErr w:type="spellStart"/>
            <w:r w:rsidRPr="00417344">
              <w:rPr>
                <w:rFonts w:asciiTheme="majorHAnsi" w:hAnsiTheme="majorHAnsi" w:cstheme="majorHAnsi"/>
                <w:b/>
                <w:bCs/>
                <w:sz w:val="20"/>
                <w:szCs w:val="20"/>
                <w:lang w:val="fr-FR"/>
              </w:rPr>
              <w:t>Spelling</w:t>
            </w:r>
            <w:proofErr w:type="spellEnd"/>
          </w:p>
          <w:p w14:paraId="6CA09D13" w14:textId="2C636A6C" w:rsidR="00143CDE" w:rsidRPr="00417344" w:rsidRDefault="00143CDE" w:rsidP="009F1B15">
            <w:pPr>
              <w:jc w:val="center"/>
              <w:rPr>
                <w:rFonts w:asciiTheme="majorHAnsi" w:hAnsiTheme="majorHAnsi" w:cstheme="majorHAnsi"/>
                <w:bCs/>
                <w:sz w:val="18"/>
                <w:szCs w:val="18"/>
                <w:lang w:val="fr-FR"/>
              </w:rPr>
            </w:pPr>
            <w:proofErr w:type="spellStart"/>
            <w:r w:rsidRPr="00417344">
              <w:rPr>
                <w:rFonts w:asciiTheme="majorHAnsi" w:hAnsiTheme="majorHAnsi" w:cstheme="majorHAnsi"/>
                <w:bCs/>
                <w:sz w:val="18"/>
                <w:szCs w:val="18"/>
                <w:lang w:val="fr-FR"/>
              </w:rPr>
              <w:t>Prefixes</w:t>
            </w:r>
            <w:proofErr w:type="spellEnd"/>
            <w:r w:rsidRPr="00417344">
              <w:rPr>
                <w:rFonts w:asciiTheme="majorHAnsi" w:hAnsiTheme="majorHAnsi" w:cstheme="majorHAnsi"/>
                <w:bCs/>
                <w:sz w:val="18"/>
                <w:szCs w:val="18"/>
                <w:lang w:val="fr-FR"/>
              </w:rPr>
              <w:t xml:space="preserve"> – un, dis, mis</w:t>
            </w:r>
          </w:p>
          <w:p w14:paraId="68B6DC1C" w14:textId="77777777" w:rsidR="00143CDE" w:rsidRPr="00417344" w:rsidRDefault="00143CDE" w:rsidP="009F1B15">
            <w:pPr>
              <w:jc w:val="center"/>
              <w:rPr>
                <w:rFonts w:asciiTheme="majorHAnsi" w:hAnsiTheme="majorHAnsi" w:cstheme="majorHAnsi"/>
                <w:bCs/>
                <w:sz w:val="18"/>
                <w:szCs w:val="18"/>
                <w:lang w:val="fr-FR"/>
              </w:rPr>
            </w:pPr>
            <w:proofErr w:type="spellStart"/>
            <w:r w:rsidRPr="00417344">
              <w:rPr>
                <w:rFonts w:asciiTheme="majorHAnsi" w:hAnsiTheme="majorHAnsi" w:cstheme="majorHAnsi"/>
                <w:bCs/>
                <w:sz w:val="18"/>
                <w:szCs w:val="18"/>
                <w:lang w:val="fr-FR"/>
              </w:rPr>
              <w:t>Prefixes</w:t>
            </w:r>
            <w:proofErr w:type="spellEnd"/>
            <w:r w:rsidRPr="00417344">
              <w:rPr>
                <w:rFonts w:asciiTheme="majorHAnsi" w:hAnsiTheme="majorHAnsi" w:cstheme="majorHAnsi"/>
                <w:bCs/>
                <w:sz w:val="18"/>
                <w:szCs w:val="18"/>
                <w:lang w:val="fr-FR"/>
              </w:rPr>
              <w:t xml:space="preserve"> – re, anti</w:t>
            </w:r>
          </w:p>
          <w:p w14:paraId="4A2701E7" w14:textId="77777777" w:rsidR="00143CDE" w:rsidRPr="00417344" w:rsidRDefault="00143CDE" w:rsidP="009F1B15">
            <w:pPr>
              <w:jc w:val="center"/>
              <w:rPr>
                <w:rFonts w:asciiTheme="majorHAnsi" w:hAnsiTheme="majorHAnsi" w:cstheme="majorHAnsi"/>
                <w:bCs/>
                <w:sz w:val="18"/>
                <w:szCs w:val="18"/>
                <w:lang w:val="fr-FR"/>
              </w:rPr>
            </w:pPr>
            <w:proofErr w:type="spellStart"/>
            <w:r w:rsidRPr="00417344">
              <w:rPr>
                <w:rFonts w:asciiTheme="majorHAnsi" w:hAnsiTheme="majorHAnsi" w:cstheme="majorHAnsi"/>
                <w:bCs/>
                <w:sz w:val="18"/>
                <w:szCs w:val="18"/>
                <w:lang w:val="fr-FR"/>
              </w:rPr>
              <w:t>Prefixes</w:t>
            </w:r>
            <w:proofErr w:type="spellEnd"/>
            <w:r w:rsidRPr="00417344">
              <w:rPr>
                <w:rFonts w:asciiTheme="majorHAnsi" w:hAnsiTheme="majorHAnsi" w:cstheme="majorHAnsi"/>
                <w:bCs/>
                <w:sz w:val="18"/>
                <w:szCs w:val="18"/>
                <w:lang w:val="fr-FR"/>
              </w:rPr>
              <w:t xml:space="preserve"> – </w:t>
            </w:r>
            <w:proofErr w:type="spellStart"/>
            <w:r w:rsidRPr="00417344">
              <w:rPr>
                <w:rFonts w:asciiTheme="majorHAnsi" w:hAnsiTheme="majorHAnsi" w:cstheme="majorHAnsi"/>
                <w:bCs/>
                <w:sz w:val="18"/>
                <w:szCs w:val="18"/>
                <w:lang w:val="fr-FR"/>
              </w:rPr>
              <w:t>sub</w:t>
            </w:r>
            <w:proofErr w:type="spellEnd"/>
            <w:r w:rsidRPr="00417344">
              <w:rPr>
                <w:rFonts w:asciiTheme="majorHAnsi" w:hAnsiTheme="majorHAnsi" w:cstheme="majorHAnsi"/>
                <w:bCs/>
                <w:sz w:val="18"/>
                <w:szCs w:val="18"/>
                <w:lang w:val="fr-FR"/>
              </w:rPr>
              <w:t>, super</w:t>
            </w:r>
          </w:p>
          <w:p w14:paraId="5580CBB1" w14:textId="77777777" w:rsidR="00143CDE" w:rsidRPr="00417344" w:rsidRDefault="00143CDE" w:rsidP="009F1B15">
            <w:pPr>
              <w:jc w:val="center"/>
              <w:rPr>
                <w:rFonts w:asciiTheme="majorHAnsi" w:hAnsiTheme="majorHAnsi" w:cstheme="majorHAnsi"/>
                <w:sz w:val="18"/>
                <w:szCs w:val="18"/>
                <w:lang w:val="fr-FR"/>
              </w:rPr>
            </w:pPr>
            <w:r w:rsidRPr="00417344">
              <w:rPr>
                <w:rFonts w:asciiTheme="majorHAnsi" w:hAnsiTheme="majorHAnsi" w:cstheme="majorHAnsi"/>
                <w:sz w:val="18"/>
                <w:szCs w:val="18"/>
                <w:lang w:val="fr-FR"/>
              </w:rPr>
              <w:t xml:space="preserve">Suffixes – </w:t>
            </w:r>
            <w:proofErr w:type="spellStart"/>
            <w:r w:rsidRPr="00417344">
              <w:rPr>
                <w:rFonts w:asciiTheme="majorHAnsi" w:hAnsiTheme="majorHAnsi" w:cstheme="majorHAnsi"/>
                <w:sz w:val="18"/>
                <w:szCs w:val="18"/>
                <w:lang w:val="fr-FR"/>
              </w:rPr>
              <w:t>ing</w:t>
            </w:r>
            <w:proofErr w:type="spellEnd"/>
            <w:r w:rsidRPr="00417344">
              <w:rPr>
                <w:rFonts w:asciiTheme="majorHAnsi" w:hAnsiTheme="majorHAnsi" w:cstheme="majorHAnsi"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417344">
              <w:rPr>
                <w:rFonts w:asciiTheme="majorHAnsi" w:hAnsiTheme="majorHAnsi" w:cstheme="majorHAnsi"/>
                <w:sz w:val="18"/>
                <w:szCs w:val="18"/>
                <w:lang w:val="fr-FR"/>
              </w:rPr>
              <w:t>ed</w:t>
            </w:r>
            <w:proofErr w:type="spellEnd"/>
          </w:p>
          <w:p w14:paraId="491317CC" w14:textId="77777777" w:rsidR="00143CDE" w:rsidRPr="00417344" w:rsidRDefault="00143CDE" w:rsidP="009F1B15">
            <w:pPr>
              <w:jc w:val="center"/>
              <w:rPr>
                <w:rFonts w:asciiTheme="majorHAnsi" w:hAnsiTheme="majorHAnsi" w:cstheme="majorHAnsi"/>
                <w:sz w:val="18"/>
                <w:szCs w:val="18"/>
                <w:lang w:val="fr-FR"/>
              </w:rPr>
            </w:pPr>
            <w:r w:rsidRPr="00417344">
              <w:rPr>
                <w:rFonts w:asciiTheme="majorHAnsi" w:hAnsiTheme="majorHAnsi" w:cstheme="majorHAnsi"/>
                <w:sz w:val="18"/>
                <w:szCs w:val="18"/>
                <w:lang w:val="fr-FR"/>
              </w:rPr>
              <w:t>Suffixes – er, est</w:t>
            </w:r>
          </w:p>
          <w:p w14:paraId="7C84C66C" w14:textId="77777777" w:rsidR="00143CDE" w:rsidRPr="00417344" w:rsidRDefault="00143CDE" w:rsidP="009F1B15">
            <w:pPr>
              <w:jc w:val="center"/>
              <w:rPr>
                <w:rFonts w:asciiTheme="majorHAnsi" w:hAnsiTheme="majorHAnsi" w:cstheme="majorHAnsi"/>
                <w:sz w:val="18"/>
                <w:szCs w:val="18"/>
                <w:lang w:val="fr-FR"/>
              </w:rPr>
            </w:pPr>
            <w:r w:rsidRPr="00417344">
              <w:rPr>
                <w:rFonts w:asciiTheme="majorHAnsi" w:hAnsiTheme="majorHAnsi" w:cstheme="majorHAnsi"/>
                <w:sz w:val="18"/>
                <w:szCs w:val="18"/>
                <w:lang w:val="fr-FR"/>
              </w:rPr>
              <w:t xml:space="preserve">Suffixes – ment, ness, </w:t>
            </w:r>
            <w:proofErr w:type="spellStart"/>
            <w:r w:rsidRPr="00417344">
              <w:rPr>
                <w:rFonts w:asciiTheme="majorHAnsi" w:hAnsiTheme="majorHAnsi" w:cstheme="majorHAnsi"/>
                <w:sz w:val="18"/>
                <w:szCs w:val="18"/>
                <w:lang w:val="fr-FR"/>
              </w:rPr>
              <w:t>ful</w:t>
            </w:r>
            <w:proofErr w:type="spellEnd"/>
            <w:r w:rsidRPr="00417344">
              <w:rPr>
                <w:rFonts w:asciiTheme="majorHAnsi" w:hAnsiTheme="majorHAnsi" w:cstheme="majorHAnsi"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417344">
              <w:rPr>
                <w:rFonts w:asciiTheme="majorHAnsi" w:hAnsiTheme="majorHAnsi" w:cstheme="majorHAnsi"/>
                <w:sz w:val="18"/>
                <w:szCs w:val="18"/>
                <w:lang w:val="fr-FR"/>
              </w:rPr>
              <w:t>less</w:t>
            </w:r>
            <w:proofErr w:type="spellEnd"/>
          </w:p>
          <w:p w14:paraId="0CBD0ADC" w14:textId="77777777" w:rsidR="00143CDE" w:rsidRPr="00417344" w:rsidRDefault="00143CDE" w:rsidP="009F1B15">
            <w:pPr>
              <w:jc w:val="center"/>
              <w:rPr>
                <w:rFonts w:asciiTheme="majorHAnsi" w:hAnsiTheme="majorHAnsi" w:cstheme="majorHAnsi"/>
                <w:sz w:val="18"/>
                <w:szCs w:val="18"/>
                <w:lang w:val="fr-FR"/>
              </w:rPr>
            </w:pPr>
            <w:r w:rsidRPr="00417344">
              <w:rPr>
                <w:rFonts w:asciiTheme="majorHAnsi" w:hAnsiTheme="majorHAnsi" w:cstheme="majorHAnsi"/>
                <w:sz w:val="18"/>
                <w:szCs w:val="18"/>
                <w:lang w:val="fr-FR"/>
              </w:rPr>
              <w:t xml:space="preserve">Suffixes – </w:t>
            </w:r>
            <w:proofErr w:type="spellStart"/>
            <w:r w:rsidRPr="00417344">
              <w:rPr>
                <w:rFonts w:asciiTheme="majorHAnsi" w:hAnsiTheme="majorHAnsi" w:cstheme="majorHAnsi"/>
                <w:sz w:val="18"/>
                <w:szCs w:val="18"/>
                <w:lang w:val="fr-FR"/>
              </w:rPr>
              <w:t>ation</w:t>
            </w:r>
            <w:proofErr w:type="spellEnd"/>
            <w:r w:rsidRPr="00417344">
              <w:rPr>
                <w:rFonts w:asciiTheme="majorHAnsi" w:hAnsiTheme="majorHAnsi" w:cstheme="majorHAnsi"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417344">
              <w:rPr>
                <w:rFonts w:asciiTheme="majorHAnsi" w:hAnsiTheme="majorHAnsi" w:cstheme="majorHAnsi"/>
                <w:sz w:val="18"/>
                <w:szCs w:val="18"/>
                <w:lang w:val="fr-FR"/>
              </w:rPr>
              <w:t>ous</w:t>
            </w:r>
            <w:proofErr w:type="spellEnd"/>
          </w:p>
          <w:p w14:paraId="4B564382" w14:textId="77777777" w:rsidR="00143CDE" w:rsidRPr="00417344" w:rsidRDefault="00143CDE" w:rsidP="009F1B15">
            <w:pPr>
              <w:jc w:val="center"/>
              <w:rPr>
                <w:rFonts w:asciiTheme="majorHAnsi" w:hAnsiTheme="majorHAnsi" w:cstheme="majorHAnsi"/>
                <w:sz w:val="18"/>
                <w:szCs w:val="18"/>
                <w:lang w:val="fr-FR"/>
              </w:rPr>
            </w:pPr>
            <w:r w:rsidRPr="00417344">
              <w:rPr>
                <w:rFonts w:asciiTheme="majorHAnsi" w:hAnsiTheme="majorHAnsi" w:cstheme="majorHAnsi"/>
                <w:sz w:val="18"/>
                <w:szCs w:val="18"/>
                <w:lang w:val="fr-FR"/>
              </w:rPr>
              <w:t xml:space="preserve">Suffixes – </w:t>
            </w:r>
            <w:proofErr w:type="spellStart"/>
            <w:r w:rsidRPr="00417344">
              <w:rPr>
                <w:rFonts w:asciiTheme="majorHAnsi" w:hAnsiTheme="majorHAnsi" w:cstheme="majorHAnsi"/>
                <w:sz w:val="18"/>
                <w:szCs w:val="18"/>
                <w:lang w:val="fr-FR"/>
              </w:rPr>
              <w:t>ly</w:t>
            </w:r>
            <w:proofErr w:type="spellEnd"/>
          </w:p>
          <w:p w14:paraId="1E94C13F" w14:textId="77777777" w:rsidR="00375A62" w:rsidRPr="00417344" w:rsidRDefault="00375A62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  <w:p w14:paraId="4CCBCBE6" w14:textId="77777777" w:rsidR="00646C71" w:rsidRPr="00417344" w:rsidRDefault="00646C71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fr-FR"/>
              </w:rPr>
            </w:pPr>
            <w:r w:rsidRPr="00417344">
              <w:rPr>
                <w:rFonts w:asciiTheme="majorHAnsi" w:hAnsiTheme="majorHAnsi" w:cstheme="majorHAnsi"/>
                <w:b/>
                <w:sz w:val="20"/>
                <w:szCs w:val="20"/>
                <w:lang w:val="fr-FR"/>
              </w:rPr>
              <w:t>Narrative</w:t>
            </w:r>
          </w:p>
          <w:p w14:paraId="65B3711D" w14:textId="1B8B5F18" w:rsidR="00231851" w:rsidRPr="00417344" w:rsidRDefault="00646C71" w:rsidP="009F1B15">
            <w:pPr>
              <w:jc w:val="center"/>
              <w:rPr>
                <w:rFonts w:asciiTheme="majorHAnsi" w:hAnsiTheme="majorHAnsi" w:cstheme="majorHAnsi"/>
                <w:sz w:val="18"/>
                <w:szCs w:val="18"/>
                <w:lang w:val="fr-FR"/>
              </w:rPr>
            </w:pPr>
            <w:proofErr w:type="spellStart"/>
            <w:r w:rsidRPr="00417344">
              <w:rPr>
                <w:rFonts w:asciiTheme="majorHAnsi" w:hAnsiTheme="majorHAnsi" w:cstheme="majorHAnsi"/>
                <w:sz w:val="18"/>
                <w:szCs w:val="18"/>
                <w:lang w:val="fr-FR"/>
              </w:rPr>
              <w:t>Science Fiction</w:t>
            </w:r>
            <w:proofErr w:type="spellEnd"/>
            <w:r w:rsidR="00231851" w:rsidRPr="00417344">
              <w:rPr>
                <w:rFonts w:asciiTheme="majorHAnsi" w:hAnsiTheme="majorHAnsi" w:cstheme="majorHAnsi"/>
                <w:sz w:val="18"/>
                <w:szCs w:val="18"/>
                <w:lang w:val="fr-FR"/>
              </w:rPr>
              <w:t>/Fantasy</w:t>
            </w:r>
          </w:p>
          <w:p w14:paraId="67ABCD87" w14:textId="415A0887" w:rsidR="00375A62" w:rsidRPr="00646C71" w:rsidRDefault="00646C71" w:rsidP="009F1B15">
            <w:pPr>
              <w:jc w:val="center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646C71">
              <w:rPr>
                <w:rFonts w:asciiTheme="majorHAnsi" w:hAnsiTheme="majorHAnsi" w:cstheme="majorHAnsi"/>
                <w:bCs/>
                <w:sz w:val="18"/>
                <w:szCs w:val="18"/>
              </w:rPr>
              <w:t>The Iron man by Ted Hughes</w:t>
            </w:r>
          </w:p>
          <w:p w14:paraId="3605F1F2" w14:textId="26CC6F54" w:rsidR="00646C71" w:rsidRPr="00646C71" w:rsidRDefault="00646C71" w:rsidP="009F1B15">
            <w:pPr>
              <w:jc w:val="center"/>
              <w:rPr>
                <w:rFonts w:asciiTheme="majorHAnsi" w:hAnsiTheme="majorHAnsi" w:cstheme="majorHAnsi"/>
                <w:bCs/>
                <w:sz w:val="18"/>
                <w:szCs w:val="18"/>
                <w:u w:val="single"/>
              </w:rPr>
            </w:pPr>
            <w:r w:rsidRPr="00646C71">
              <w:rPr>
                <w:rFonts w:asciiTheme="majorHAnsi" w:hAnsiTheme="majorHAnsi" w:cstheme="majorHAnsi"/>
                <w:bCs/>
                <w:sz w:val="18"/>
                <w:szCs w:val="18"/>
                <w:u w:val="single"/>
              </w:rPr>
              <w:t>Writing outcome: write a story opener, inspired by The Iron man; write a monologue; write a narrative poem about The Iron Man</w:t>
            </w:r>
          </w:p>
          <w:p w14:paraId="6EC98B0F" w14:textId="7835A813" w:rsidR="00646C71" w:rsidRDefault="00646C71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3D7DCB60" w14:textId="77777777" w:rsidR="00646C71" w:rsidRPr="00347B9E" w:rsidRDefault="00646C71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3ADF41CE" w14:textId="19280266" w:rsidR="00231851" w:rsidRDefault="00646C71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lastRenderedPageBreak/>
              <w:t>Non-fiction</w:t>
            </w:r>
          </w:p>
          <w:p w14:paraId="2EF0BDCD" w14:textId="2228AF33" w:rsidR="00646C71" w:rsidRPr="00646C71" w:rsidRDefault="00646C71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646C71">
              <w:rPr>
                <w:rFonts w:asciiTheme="majorHAnsi" w:hAnsiTheme="majorHAnsi" w:cstheme="majorHAnsi"/>
                <w:sz w:val="20"/>
                <w:szCs w:val="20"/>
              </w:rPr>
              <w:t>Recounts</w:t>
            </w:r>
          </w:p>
          <w:p w14:paraId="0DD5FA38" w14:textId="7CF6884C" w:rsidR="00646C71" w:rsidRPr="00646C71" w:rsidRDefault="00646C71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Writing outcome: write a diary entry; write a witness statement.</w:t>
            </w:r>
          </w:p>
          <w:p w14:paraId="0B42FCB2" w14:textId="799CA624" w:rsidR="002725EE" w:rsidRPr="00347B9E" w:rsidRDefault="002725EE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279FC48" w14:textId="18D7CE5D" w:rsidR="00B87C9D" w:rsidRPr="00347B9E" w:rsidRDefault="00B87C9D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Class Reading</w:t>
            </w:r>
          </w:p>
          <w:p w14:paraId="7F72EAF6" w14:textId="77777777" w:rsidR="00B87C9D" w:rsidRPr="00347B9E" w:rsidRDefault="00830BF0" w:rsidP="009F1B1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47B9E">
              <w:rPr>
                <w:rFonts w:asciiTheme="majorHAnsi" w:hAnsiTheme="majorHAnsi" w:cstheme="majorHAnsi"/>
                <w:sz w:val="18"/>
                <w:szCs w:val="18"/>
              </w:rPr>
              <w:t>The Journey by Francesca Sanna</w:t>
            </w:r>
          </w:p>
          <w:p w14:paraId="247EFB55" w14:textId="7EB68EEA" w:rsidR="00830BF0" w:rsidRPr="00347B9E" w:rsidRDefault="00830BF0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18"/>
                <w:szCs w:val="18"/>
              </w:rPr>
              <w:t>Varmints by Helen Ward</w:t>
            </w:r>
          </w:p>
        </w:tc>
        <w:tc>
          <w:tcPr>
            <w:tcW w:w="2213" w:type="dxa"/>
          </w:tcPr>
          <w:p w14:paraId="6AA50178" w14:textId="1843D4A7" w:rsidR="00B87C9D" w:rsidRPr="00417344" w:rsidRDefault="0011225A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fr-FR"/>
              </w:rPr>
            </w:pPr>
            <w:proofErr w:type="spellStart"/>
            <w:r w:rsidRPr="00417344">
              <w:rPr>
                <w:rFonts w:asciiTheme="majorHAnsi" w:hAnsiTheme="majorHAnsi" w:cstheme="majorHAnsi"/>
                <w:b/>
                <w:sz w:val="20"/>
                <w:szCs w:val="20"/>
                <w:lang w:val="fr-FR"/>
              </w:rPr>
              <w:lastRenderedPageBreak/>
              <w:t>Grammar</w:t>
            </w:r>
            <w:proofErr w:type="spellEnd"/>
          </w:p>
          <w:p w14:paraId="4658F7FD" w14:textId="3D220659" w:rsidR="00B87C9D" w:rsidRPr="00417344" w:rsidRDefault="009F4BA2" w:rsidP="009F1B15">
            <w:pPr>
              <w:jc w:val="center"/>
              <w:rPr>
                <w:rFonts w:asciiTheme="majorHAnsi" w:hAnsiTheme="majorHAnsi" w:cstheme="majorHAnsi"/>
                <w:bCs/>
                <w:sz w:val="18"/>
                <w:szCs w:val="18"/>
                <w:lang w:val="fr-FR"/>
              </w:rPr>
            </w:pPr>
            <w:r w:rsidRPr="00417344">
              <w:rPr>
                <w:rFonts w:asciiTheme="majorHAnsi" w:hAnsiTheme="majorHAnsi" w:cstheme="majorHAnsi"/>
                <w:bCs/>
                <w:sz w:val="18"/>
                <w:szCs w:val="18"/>
                <w:lang w:val="fr-FR"/>
              </w:rPr>
              <w:t xml:space="preserve">Clauses, Phrases, Noun Phrases, Mixed sentence practice, </w:t>
            </w:r>
            <w:proofErr w:type="spellStart"/>
            <w:r w:rsidRPr="00417344">
              <w:rPr>
                <w:rFonts w:asciiTheme="majorHAnsi" w:hAnsiTheme="majorHAnsi" w:cstheme="majorHAnsi"/>
                <w:bCs/>
                <w:sz w:val="18"/>
                <w:szCs w:val="18"/>
                <w:lang w:val="fr-FR"/>
              </w:rPr>
              <w:t>Statements</w:t>
            </w:r>
            <w:proofErr w:type="spellEnd"/>
            <w:r w:rsidRPr="00417344">
              <w:rPr>
                <w:rFonts w:asciiTheme="majorHAnsi" w:hAnsiTheme="majorHAnsi" w:cstheme="majorHAnsi"/>
                <w:bCs/>
                <w:sz w:val="18"/>
                <w:szCs w:val="18"/>
                <w:lang w:val="fr-FR"/>
              </w:rPr>
              <w:t xml:space="preserve"> &amp; questions, </w:t>
            </w:r>
            <w:proofErr w:type="spellStart"/>
            <w:r w:rsidRPr="00417344">
              <w:rPr>
                <w:rFonts w:asciiTheme="majorHAnsi" w:hAnsiTheme="majorHAnsi" w:cstheme="majorHAnsi"/>
                <w:bCs/>
                <w:sz w:val="18"/>
                <w:szCs w:val="18"/>
                <w:lang w:val="fr-FR"/>
              </w:rPr>
              <w:t>Commands</w:t>
            </w:r>
            <w:proofErr w:type="spellEnd"/>
            <w:r w:rsidRPr="00417344">
              <w:rPr>
                <w:rFonts w:asciiTheme="majorHAnsi" w:hAnsiTheme="majorHAnsi" w:cstheme="majorHAnsi"/>
                <w:bCs/>
                <w:sz w:val="18"/>
                <w:szCs w:val="18"/>
                <w:lang w:val="fr-FR"/>
              </w:rPr>
              <w:t xml:space="preserve"> &amp; exclamations</w:t>
            </w:r>
          </w:p>
          <w:p w14:paraId="5D5A5BB2" w14:textId="56153F36" w:rsidR="009F4BA2" w:rsidRPr="00417344" w:rsidRDefault="009F4BA2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fr-FR"/>
              </w:rPr>
            </w:pPr>
          </w:p>
          <w:p w14:paraId="0826DDAE" w14:textId="457D40B0" w:rsidR="00A233CA" w:rsidRPr="00347B9E" w:rsidRDefault="00A233CA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Punctuation</w:t>
            </w:r>
          </w:p>
          <w:p w14:paraId="71277D72" w14:textId="60FFC8F2" w:rsidR="00A233CA" w:rsidRPr="00347B9E" w:rsidRDefault="00A233CA" w:rsidP="009F1B15">
            <w:pPr>
              <w:jc w:val="center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347B9E">
              <w:rPr>
                <w:rFonts w:asciiTheme="majorHAnsi" w:hAnsiTheme="majorHAnsi" w:cstheme="majorHAnsi"/>
                <w:bCs/>
                <w:sz w:val="18"/>
                <w:szCs w:val="18"/>
              </w:rPr>
              <w:t>Its and it’s, apostrophe practice, inverted commas, punctuating speech, direct &amp; reported speech, Paragraphs,</w:t>
            </w:r>
          </w:p>
          <w:p w14:paraId="66A1C30F" w14:textId="77777777" w:rsidR="00A233CA" w:rsidRPr="00347B9E" w:rsidRDefault="00A233CA" w:rsidP="009F1B15">
            <w:pPr>
              <w:jc w:val="center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</w:p>
          <w:p w14:paraId="5E2E8FFB" w14:textId="2A1477EA" w:rsidR="00B87C9D" w:rsidRPr="00347B9E" w:rsidRDefault="00B87C9D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sz w:val="20"/>
                <w:szCs w:val="20"/>
              </w:rPr>
              <w:t>Spelling</w:t>
            </w:r>
          </w:p>
          <w:p w14:paraId="7ED1D6EB" w14:textId="77777777" w:rsidR="00143CDE" w:rsidRPr="00347B9E" w:rsidRDefault="00143CDE" w:rsidP="009F1B15">
            <w:pPr>
              <w:jc w:val="center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347B9E">
              <w:rPr>
                <w:rFonts w:asciiTheme="majorHAnsi" w:hAnsiTheme="majorHAnsi" w:cstheme="majorHAnsi"/>
                <w:bCs/>
                <w:sz w:val="18"/>
                <w:szCs w:val="18"/>
              </w:rPr>
              <w:t>Word endings –sure and –</w:t>
            </w:r>
            <w:proofErr w:type="spellStart"/>
            <w:r w:rsidRPr="00347B9E">
              <w:rPr>
                <w:rFonts w:asciiTheme="majorHAnsi" w:hAnsiTheme="majorHAnsi" w:cstheme="majorHAnsi"/>
                <w:bCs/>
                <w:sz w:val="18"/>
                <w:szCs w:val="18"/>
              </w:rPr>
              <w:t>ture</w:t>
            </w:r>
            <w:proofErr w:type="spellEnd"/>
          </w:p>
          <w:p w14:paraId="532F0442" w14:textId="77777777" w:rsidR="00143CDE" w:rsidRPr="00347B9E" w:rsidRDefault="00143CDE" w:rsidP="009F1B15">
            <w:pPr>
              <w:jc w:val="center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347B9E">
              <w:rPr>
                <w:rFonts w:asciiTheme="majorHAnsi" w:hAnsiTheme="majorHAnsi" w:cstheme="majorHAnsi"/>
                <w:bCs/>
                <w:sz w:val="18"/>
                <w:szCs w:val="18"/>
              </w:rPr>
              <w:t>Short I sound</w:t>
            </w:r>
          </w:p>
          <w:p w14:paraId="4DC340CD" w14:textId="77777777" w:rsidR="00143CDE" w:rsidRPr="00347B9E" w:rsidRDefault="00143CDE" w:rsidP="009F1B15">
            <w:pPr>
              <w:jc w:val="center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347B9E">
              <w:rPr>
                <w:rFonts w:asciiTheme="majorHAnsi" w:hAnsiTheme="majorHAnsi" w:cstheme="majorHAnsi"/>
                <w:bCs/>
                <w:sz w:val="18"/>
                <w:szCs w:val="18"/>
              </w:rPr>
              <w:t>Hard c sound</w:t>
            </w:r>
          </w:p>
          <w:p w14:paraId="5699D6BB" w14:textId="77777777" w:rsidR="00143CDE" w:rsidRPr="00347B9E" w:rsidRDefault="00143CDE" w:rsidP="009F1B15">
            <w:pPr>
              <w:jc w:val="center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347B9E">
              <w:rPr>
                <w:rFonts w:asciiTheme="majorHAnsi" w:hAnsiTheme="majorHAnsi" w:cstheme="majorHAnsi"/>
                <w:bCs/>
                <w:sz w:val="18"/>
                <w:szCs w:val="18"/>
              </w:rPr>
              <w:t>Soft c sound</w:t>
            </w:r>
          </w:p>
          <w:p w14:paraId="66CFB11A" w14:textId="77777777" w:rsidR="00143CDE" w:rsidRPr="00347B9E" w:rsidRDefault="00143CDE" w:rsidP="009F1B15">
            <w:pPr>
              <w:jc w:val="center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347B9E">
              <w:rPr>
                <w:rFonts w:asciiTheme="majorHAnsi" w:hAnsiTheme="majorHAnsi" w:cstheme="majorHAnsi"/>
                <w:bCs/>
                <w:sz w:val="18"/>
                <w:szCs w:val="18"/>
              </w:rPr>
              <w:t xml:space="preserve">The </w:t>
            </w:r>
            <w:proofErr w:type="spellStart"/>
            <w:r w:rsidRPr="00347B9E">
              <w:rPr>
                <w:rFonts w:asciiTheme="majorHAnsi" w:hAnsiTheme="majorHAnsi" w:cstheme="majorHAnsi"/>
                <w:bCs/>
                <w:sz w:val="18"/>
                <w:szCs w:val="18"/>
              </w:rPr>
              <w:t>sh</w:t>
            </w:r>
            <w:proofErr w:type="spellEnd"/>
            <w:r w:rsidRPr="00347B9E">
              <w:rPr>
                <w:rFonts w:asciiTheme="majorHAnsi" w:hAnsiTheme="majorHAnsi" w:cstheme="majorHAnsi"/>
                <w:bCs/>
                <w:sz w:val="18"/>
                <w:szCs w:val="18"/>
              </w:rPr>
              <w:t xml:space="preserve"> sound</w:t>
            </w:r>
          </w:p>
          <w:p w14:paraId="48CA253C" w14:textId="77777777" w:rsidR="00143CDE" w:rsidRPr="00347B9E" w:rsidRDefault="00143CDE" w:rsidP="009F1B15">
            <w:pPr>
              <w:jc w:val="center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347B9E">
              <w:rPr>
                <w:rFonts w:asciiTheme="majorHAnsi" w:hAnsiTheme="majorHAnsi" w:cstheme="majorHAnsi"/>
                <w:bCs/>
                <w:sz w:val="18"/>
                <w:szCs w:val="18"/>
              </w:rPr>
              <w:t>The ay sound</w:t>
            </w:r>
          </w:p>
          <w:p w14:paraId="711A705B" w14:textId="0E035321" w:rsidR="002725EE" w:rsidRPr="00347B9E" w:rsidRDefault="002725EE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627E474A" w14:textId="706C45BE" w:rsidR="00231851" w:rsidRDefault="00646C71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Narrative</w:t>
            </w:r>
          </w:p>
          <w:p w14:paraId="04BC7C11" w14:textId="71664DCB" w:rsidR="00646C71" w:rsidRDefault="00646C71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Historical fiction</w:t>
            </w:r>
          </w:p>
          <w:p w14:paraId="0B15C5C0" w14:textId="639F397D" w:rsidR="004C15BB" w:rsidRPr="004C15BB" w:rsidRDefault="00646C71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Escape from Pompeii</w:t>
            </w:r>
          </w:p>
          <w:p w14:paraId="2181BE7F" w14:textId="0307E9A0" w:rsidR="00231851" w:rsidRPr="00347B9E" w:rsidRDefault="00231851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  <w:u w:val="single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  <w:u w:val="single"/>
              </w:rPr>
              <w:t xml:space="preserve">Writing outcome: </w:t>
            </w:r>
            <w:r w:rsidR="004C15BB">
              <w:rPr>
                <w:rFonts w:asciiTheme="majorHAnsi" w:hAnsiTheme="majorHAnsi" w:cstheme="majorHAnsi"/>
                <w:sz w:val="20"/>
                <w:szCs w:val="20"/>
                <w:u w:val="single"/>
              </w:rPr>
              <w:t>write and edit story based on this</w:t>
            </w:r>
          </w:p>
          <w:p w14:paraId="5171C336" w14:textId="77777777" w:rsidR="00231851" w:rsidRPr="00347B9E" w:rsidRDefault="00231851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  <w:u w:val="single"/>
              </w:rPr>
            </w:pPr>
          </w:p>
          <w:p w14:paraId="78AFAE30" w14:textId="67DCF7D1" w:rsidR="00231851" w:rsidRDefault="004C15BB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lastRenderedPageBreak/>
              <w:t>Non-fiction</w:t>
            </w:r>
          </w:p>
          <w:p w14:paraId="231BF00F" w14:textId="0F65D3F4" w:rsidR="004C15BB" w:rsidRDefault="004C15BB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Instructions</w:t>
            </w:r>
          </w:p>
          <w:p w14:paraId="5080FF7F" w14:textId="44715738" w:rsidR="004C15BB" w:rsidRPr="004C15BB" w:rsidRDefault="004C15BB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u w:val="single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  <w:u w:val="single"/>
              </w:rPr>
              <w:t>Writing outcome: write instructions to include a range of conjunctions</w:t>
            </w:r>
          </w:p>
          <w:p w14:paraId="37A29646" w14:textId="77777777" w:rsidR="00231851" w:rsidRPr="00347B9E" w:rsidRDefault="00231851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33053F7" w14:textId="1D6C502F" w:rsidR="00B87C9D" w:rsidRDefault="004C15BB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Poetry</w:t>
            </w:r>
          </w:p>
          <w:p w14:paraId="5F4CCE06" w14:textId="085BA067" w:rsidR="004C15BB" w:rsidRDefault="004C15BB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Kennings</w:t>
            </w:r>
          </w:p>
          <w:p w14:paraId="3E2541FF" w14:textId="1A506A21" w:rsidR="004C15BB" w:rsidRDefault="004C15BB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  <w:u w:val="single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u w:val="single"/>
              </w:rPr>
              <w:t>Writing outcome: write a kenning based on ‘Where the Forest Once Stood’ by Julie Hare</w:t>
            </w:r>
          </w:p>
          <w:p w14:paraId="1A0446A3" w14:textId="77777777" w:rsidR="004C15BB" w:rsidRPr="004C15BB" w:rsidRDefault="004C15BB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30120180" w14:textId="6E491356" w:rsidR="00B87C9D" w:rsidRPr="00347B9E" w:rsidRDefault="00B87C9D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Class Reading</w:t>
            </w:r>
          </w:p>
          <w:p w14:paraId="11AB5C4B" w14:textId="77777777" w:rsidR="00B87C9D" w:rsidRPr="00347B9E" w:rsidRDefault="00830BF0" w:rsidP="009F1B1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47B9E">
              <w:rPr>
                <w:rFonts w:asciiTheme="majorHAnsi" w:hAnsiTheme="majorHAnsi" w:cstheme="majorHAnsi"/>
                <w:sz w:val="18"/>
                <w:szCs w:val="18"/>
              </w:rPr>
              <w:t>The Lion &amp; the Unicorn by Shirley Hughes</w:t>
            </w:r>
          </w:p>
          <w:p w14:paraId="016864F7" w14:textId="77777777" w:rsidR="00830BF0" w:rsidRPr="00347B9E" w:rsidRDefault="00830BF0" w:rsidP="009F1B1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47B9E">
              <w:rPr>
                <w:rFonts w:asciiTheme="majorHAnsi" w:hAnsiTheme="majorHAnsi" w:cstheme="majorHAnsi"/>
                <w:sz w:val="18"/>
                <w:szCs w:val="18"/>
              </w:rPr>
              <w:t>The Pebble in my Pocket by Meredith Hooper</w:t>
            </w:r>
          </w:p>
          <w:p w14:paraId="4D00A148" w14:textId="200BD7F4" w:rsidR="00830BF0" w:rsidRPr="00347B9E" w:rsidRDefault="00830BF0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37" w:type="dxa"/>
          </w:tcPr>
          <w:p w14:paraId="36BFDA63" w14:textId="61500379" w:rsidR="008759E0" w:rsidRPr="00347B9E" w:rsidRDefault="0011225A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sz w:val="20"/>
                <w:szCs w:val="20"/>
              </w:rPr>
              <w:lastRenderedPageBreak/>
              <w:t>Grammar</w:t>
            </w:r>
          </w:p>
          <w:p w14:paraId="50A77EC4" w14:textId="77777777" w:rsidR="009F4BA2" w:rsidRPr="00347B9E" w:rsidRDefault="009F4BA2" w:rsidP="009F1B15">
            <w:pPr>
              <w:jc w:val="center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347B9E">
              <w:rPr>
                <w:rFonts w:asciiTheme="majorHAnsi" w:hAnsiTheme="majorHAnsi" w:cstheme="majorHAnsi"/>
                <w:bCs/>
                <w:sz w:val="18"/>
                <w:szCs w:val="18"/>
              </w:rPr>
              <w:t>Conjunctions with main clauses, Conjunctions with subordinate clauses, Prepositions, Present tense &amp; past tense, Using –</w:t>
            </w:r>
            <w:proofErr w:type="spellStart"/>
            <w:r w:rsidRPr="00347B9E">
              <w:rPr>
                <w:rFonts w:asciiTheme="majorHAnsi" w:hAnsiTheme="majorHAnsi" w:cstheme="majorHAnsi"/>
                <w:bCs/>
                <w:sz w:val="18"/>
                <w:szCs w:val="18"/>
              </w:rPr>
              <w:t>ing</w:t>
            </w:r>
            <w:proofErr w:type="spellEnd"/>
            <w:r w:rsidRPr="00347B9E">
              <w:rPr>
                <w:rFonts w:asciiTheme="majorHAnsi" w:hAnsiTheme="majorHAnsi" w:cstheme="majorHAnsi"/>
                <w:bCs/>
                <w:sz w:val="18"/>
                <w:szCs w:val="18"/>
              </w:rPr>
              <w:t xml:space="preserve"> verbs in the present, using –</w:t>
            </w:r>
            <w:proofErr w:type="spellStart"/>
            <w:r w:rsidRPr="00347B9E">
              <w:rPr>
                <w:rFonts w:asciiTheme="majorHAnsi" w:hAnsiTheme="majorHAnsi" w:cstheme="majorHAnsi"/>
                <w:bCs/>
                <w:sz w:val="18"/>
                <w:szCs w:val="18"/>
              </w:rPr>
              <w:t>ing</w:t>
            </w:r>
            <w:proofErr w:type="spellEnd"/>
            <w:r w:rsidRPr="00347B9E">
              <w:rPr>
                <w:rFonts w:asciiTheme="majorHAnsi" w:hAnsiTheme="majorHAnsi" w:cstheme="majorHAnsi"/>
                <w:bCs/>
                <w:sz w:val="18"/>
                <w:szCs w:val="18"/>
              </w:rPr>
              <w:t xml:space="preserve"> verbs in the past, The present perfect tense, Staying in the same tense</w:t>
            </w:r>
          </w:p>
          <w:p w14:paraId="03209030" w14:textId="4FCCCC0C" w:rsidR="00B90086" w:rsidRPr="00347B9E" w:rsidRDefault="00B90086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7EBCC3EB" w14:textId="1EA6D45C" w:rsidR="00A233CA" w:rsidRPr="00347B9E" w:rsidRDefault="00A233CA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Punctuation</w:t>
            </w:r>
          </w:p>
          <w:p w14:paraId="012D8732" w14:textId="33958BAE" w:rsidR="00A233CA" w:rsidRPr="00347B9E" w:rsidRDefault="00A233CA" w:rsidP="009F1B15">
            <w:pPr>
              <w:jc w:val="center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347B9E">
              <w:rPr>
                <w:rFonts w:asciiTheme="majorHAnsi" w:hAnsiTheme="majorHAnsi" w:cstheme="majorHAnsi"/>
                <w:bCs/>
                <w:sz w:val="18"/>
                <w:szCs w:val="18"/>
              </w:rPr>
              <w:t>Paragraphs, subheadings,</w:t>
            </w:r>
          </w:p>
          <w:p w14:paraId="0B1C6F5A" w14:textId="77777777" w:rsidR="00A233CA" w:rsidRPr="00347B9E" w:rsidRDefault="00A233CA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561802F4" w14:textId="0477C774" w:rsidR="008759E0" w:rsidRPr="00347B9E" w:rsidRDefault="00B90086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sz w:val="20"/>
                <w:szCs w:val="20"/>
              </w:rPr>
              <w:t>Spellings</w:t>
            </w:r>
          </w:p>
          <w:p w14:paraId="253485A9" w14:textId="77777777" w:rsidR="00143CDE" w:rsidRPr="00347B9E" w:rsidRDefault="00143CDE" w:rsidP="009F1B1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47B9E">
              <w:rPr>
                <w:rFonts w:asciiTheme="majorHAnsi" w:hAnsiTheme="majorHAnsi" w:cstheme="majorHAnsi"/>
                <w:sz w:val="18"/>
                <w:szCs w:val="18"/>
              </w:rPr>
              <w:t>Word families</w:t>
            </w:r>
          </w:p>
          <w:p w14:paraId="6AF86AE6" w14:textId="77777777" w:rsidR="00143CDE" w:rsidRPr="00347B9E" w:rsidRDefault="00143CDE" w:rsidP="009F1B1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47B9E">
              <w:rPr>
                <w:rFonts w:asciiTheme="majorHAnsi" w:hAnsiTheme="majorHAnsi" w:cstheme="majorHAnsi"/>
                <w:sz w:val="18"/>
                <w:szCs w:val="18"/>
              </w:rPr>
              <w:t>Plurals</w:t>
            </w:r>
          </w:p>
          <w:p w14:paraId="5729F6D5" w14:textId="77777777" w:rsidR="00143CDE" w:rsidRPr="00347B9E" w:rsidRDefault="00143CDE" w:rsidP="009F1B1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47B9E">
              <w:rPr>
                <w:rFonts w:asciiTheme="majorHAnsi" w:hAnsiTheme="majorHAnsi" w:cstheme="majorHAnsi"/>
                <w:sz w:val="18"/>
                <w:szCs w:val="18"/>
              </w:rPr>
              <w:t>Possessive apostrophes</w:t>
            </w:r>
          </w:p>
          <w:p w14:paraId="7FEF3E30" w14:textId="77777777" w:rsidR="00143CDE" w:rsidRPr="00347B9E" w:rsidRDefault="00143CDE" w:rsidP="009F1B1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47B9E">
              <w:rPr>
                <w:rFonts w:asciiTheme="majorHAnsi" w:hAnsiTheme="majorHAnsi" w:cstheme="majorHAnsi"/>
                <w:sz w:val="18"/>
                <w:szCs w:val="18"/>
              </w:rPr>
              <w:t>Homophones</w:t>
            </w:r>
          </w:p>
          <w:p w14:paraId="1831BE76" w14:textId="77777777" w:rsidR="00143CDE" w:rsidRPr="00347B9E" w:rsidRDefault="00143CDE" w:rsidP="009F1B1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47B9E">
              <w:rPr>
                <w:rFonts w:asciiTheme="majorHAnsi" w:hAnsiTheme="majorHAnsi" w:cstheme="majorHAnsi"/>
                <w:sz w:val="18"/>
                <w:szCs w:val="18"/>
              </w:rPr>
              <w:t>Mixed spelling practice</w:t>
            </w:r>
          </w:p>
          <w:p w14:paraId="151DD848" w14:textId="77777777" w:rsidR="009B141B" w:rsidRPr="00347B9E" w:rsidRDefault="009B141B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31F360B8" w14:textId="1C990A43" w:rsidR="00231851" w:rsidRDefault="003E6CD5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Narrative</w:t>
            </w:r>
          </w:p>
          <w:p w14:paraId="362B7FBC" w14:textId="5B42EE23" w:rsidR="003E6CD5" w:rsidRPr="003E6CD5" w:rsidRDefault="003E6CD5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E6CD5">
              <w:rPr>
                <w:rFonts w:asciiTheme="majorHAnsi" w:hAnsiTheme="majorHAnsi" w:cstheme="majorHAnsi"/>
                <w:sz w:val="20"/>
                <w:szCs w:val="20"/>
              </w:rPr>
              <w:t xml:space="preserve">Other cultures – Gregory Cool by Caroline </w:t>
            </w:r>
            <w:proofErr w:type="spellStart"/>
            <w:r w:rsidRPr="003E6CD5">
              <w:rPr>
                <w:rFonts w:asciiTheme="majorHAnsi" w:hAnsiTheme="majorHAnsi" w:cstheme="majorHAnsi"/>
                <w:sz w:val="20"/>
                <w:szCs w:val="20"/>
              </w:rPr>
              <w:t>Binch</w:t>
            </w:r>
            <w:proofErr w:type="spellEnd"/>
          </w:p>
          <w:p w14:paraId="75C15904" w14:textId="68181B84" w:rsidR="00F95AFC" w:rsidRDefault="003E6CD5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  <w:u w:val="single"/>
              </w:rPr>
            </w:pPr>
            <w:r w:rsidRPr="003E6CD5">
              <w:rPr>
                <w:rFonts w:asciiTheme="majorHAnsi" w:hAnsiTheme="majorHAnsi" w:cstheme="majorHAnsi"/>
                <w:sz w:val="20"/>
                <w:szCs w:val="20"/>
                <w:u w:val="single"/>
              </w:rPr>
              <w:t xml:space="preserve">Writing outcome: </w:t>
            </w:r>
            <w:r>
              <w:rPr>
                <w:rFonts w:asciiTheme="majorHAnsi" w:hAnsiTheme="majorHAnsi" w:cstheme="majorHAnsi"/>
                <w:sz w:val="20"/>
                <w:szCs w:val="20"/>
                <w:u w:val="single"/>
              </w:rPr>
              <w:t xml:space="preserve">write a detailed </w:t>
            </w:r>
            <w:r>
              <w:rPr>
                <w:rFonts w:asciiTheme="majorHAnsi" w:hAnsiTheme="majorHAnsi" w:cstheme="majorHAnsi"/>
                <w:sz w:val="20"/>
                <w:szCs w:val="20"/>
                <w:u w:val="single"/>
              </w:rPr>
              <w:lastRenderedPageBreak/>
              <w:t>setting description, including direct speech</w:t>
            </w:r>
          </w:p>
          <w:p w14:paraId="7FE478A8" w14:textId="77777777" w:rsidR="003E6CD5" w:rsidRPr="003E6CD5" w:rsidRDefault="003E6CD5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  <w:u w:val="single"/>
              </w:rPr>
            </w:pPr>
          </w:p>
          <w:p w14:paraId="78EAE660" w14:textId="77777777" w:rsidR="003E6CD5" w:rsidRDefault="003E6CD5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Non-fiction</w:t>
            </w:r>
          </w:p>
          <w:p w14:paraId="0495EEC3" w14:textId="6694E4DD" w:rsidR="00B87C9D" w:rsidRDefault="00B87C9D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E6CD5">
              <w:rPr>
                <w:rFonts w:asciiTheme="majorHAnsi" w:hAnsiTheme="majorHAnsi" w:cstheme="majorHAnsi"/>
                <w:sz w:val="20"/>
                <w:szCs w:val="20"/>
              </w:rPr>
              <w:t>Explanations</w:t>
            </w:r>
          </w:p>
          <w:p w14:paraId="791CD304" w14:textId="5D166131" w:rsidR="003E6CD5" w:rsidRPr="003E6CD5" w:rsidRDefault="003E6CD5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  <w:u w:val="single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u w:val="single"/>
              </w:rPr>
              <w:t>Writing outcome: write an explanation including conjunctions to show cause &amp; effect</w:t>
            </w:r>
          </w:p>
          <w:p w14:paraId="210B6592" w14:textId="77777777" w:rsidR="00CC1328" w:rsidRPr="00347B9E" w:rsidRDefault="00CC1328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038045B7" w14:textId="78509290" w:rsidR="00B04503" w:rsidRPr="00347B9E" w:rsidRDefault="00B04503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sz w:val="20"/>
                <w:szCs w:val="20"/>
              </w:rPr>
              <w:t>Poetry</w:t>
            </w:r>
          </w:p>
          <w:p w14:paraId="435B6D5D" w14:textId="5B040061" w:rsidR="00143CDE" w:rsidRDefault="003E6CD5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‘The Lost Words’ and ‘Kingfisher’</w:t>
            </w:r>
          </w:p>
          <w:p w14:paraId="438F82B2" w14:textId="1D9A49E1" w:rsidR="003E6CD5" w:rsidRDefault="003E6CD5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  <w:u w:val="single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u w:val="single"/>
              </w:rPr>
              <w:t>Writing outcome: write poem based on these</w:t>
            </w:r>
          </w:p>
          <w:p w14:paraId="43110857" w14:textId="77777777" w:rsidR="003E6CD5" w:rsidRPr="003E6CD5" w:rsidRDefault="003E6CD5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  <w:u w:val="single"/>
              </w:rPr>
            </w:pPr>
          </w:p>
          <w:p w14:paraId="256FC959" w14:textId="022B4E57" w:rsidR="00143CDE" w:rsidRPr="00347B9E" w:rsidRDefault="00143CDE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Class Reading</w:t>
            </w:r>
          </w:p>
          <w:p w14:paraId="4FC50C8E" w14:textId="5268FEA0" w:rsidR="00143CDE" w:rsidRPr="00347B9E" w:rsidRDefault="00830BF0" w:rsidP="009F1B1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47B9E">
              <w:rPr>
                <w:rFonts w:asciiTheme="majorHAnsi" w:hAnsiTheme="majorHAnsi" w:cstheme="majorHAnsi"/>
                <w:sz w:val="18"/>
                <w:szCs w:val="18"/>
              </w:rPr>
              <w:t>Tuesday by David Wiesner</w:t>
            </w:r>
          </w:p>
          <w:p w14:paraId="1CEF57CF" w14:textId="2812D5C6" w:rsidR="00830BF0" w:rsidRPr="00347B9E" w:rsidRDefault="00830BF0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18"/>
                <w:szCs w:val="18"/>
              </w:rPr>
              <w:t xml:space="preserve">Operation </w:t>
            </w:r>
            <w:proofErr w:type="spellStart"/>
            <w:r w:rsidRPr="00347B9E">
              <w:rPr>
                <w:rFonts w:asciiTheme="majorHAnsi" w:hAnsiTheme="majorHAnsi" w:cstheme="majorHAnsi"/>
                <w:sz w:val="18"/>
                <w:szCs w:val="18"/>
              </w:rPr>
              <w:t>Gadgetman</w:t>
            </w:r>
            <w:proofErr w:type="spellEnd"/>
            <w:r w:rsidRPr="00347B9E">
              <w:rPr>
                <w:rFonts w:asciiTheme="majorHAnsi" w:hAnsiTheme="majorHAnsi" w:cstheme="majorHAnsi"/>
                <w:sz w:val="18"/>
                <w:szCs w:val="18"/>
              </w:rPr>
              <w:t>! By Malorie Blackman</w:t>
            </w:r>
          </w:p>
        </w:tc>
      </w:tr>
      <w:tr w:rsidR="00F72CF4" w:rsidRPr="00347B9E" w14:paraId="3F4B047F" w14:textId="77777777" w:rsidTr="008536F8">
        <w:trPr>
          <w:trHeight w:val="226"/>
        </w:trPr>
        <w:tc>
          <w:tcPr>
            <w:tcW w:w="1320" w:type="dxa"/>
          </w:tcPr>
          <w:p w14:paraId="5F9812E3" w14:textId="69CBDC74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sz w:val="20"/>
                <w:szCs w:val="20"/>
              </w:rPr>
              <w:lastRenderedPageBreak/>
              <w:t>Maths</w:t>
            </w:r>
          </w:p>
          <w:p w14:paraId="4F6FD820" w14:textId="3FB4A1F3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2415" w:type="dxa"/>
          </w:tcPr>
          <w:p w14:paraId="683C3614" w14:textId="20FD219C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347B9E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Number:</w:t>
            </w:r>
          </w:p>
          <w:p w14:paraId="68F3850A" w14:textId="29FF3437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sz w:val="20"/>
                <w:szCs w:val="20"/>
              </w:rPr>
              <w:t>Place value</w:t>
            </w:r>
          </w:p>
          <w:p w14:paraId="40F0C54E" w14:textId="3E82F3F4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Represent numbers to 100.</w:t>
            </w:r>
          </w:p>
          <w:p w14:paraId="58774300" w14:textId="40D5A68A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Partition numbers to 100.</w:t>
            </w:r>
          </w:p>
          <w:p w14:paraId="7E9014B0" w14:textId="5F62E03C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Number line to 100.</w:t>
            </w:r>
          </w:p>
          <w:p w14:paraId="0F80FA47" w14:textId="6F415169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Hundreds.</w:t>
            </w:r>
          </w:p>
          <w:p w14:paraId="53D5AE66" w14:textId="37DD0D66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Represent numbers to 1000.</w:t>
            </w:r>
          </w:p>
          <w:p w14:paraId="73C5430A" w14:textId="77777777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Partition numbers to 1000.</w:t>
            </w:r>
          </w:p>
          <w:p w14:paraId="1B62D78E" w14:textId="3657DD65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lastRenderedPageBreak/>
              <w:t>Flexible partitioning of numbers to 1000.</w:t>
            </w:r>
          </w:p>
          <w:p w14:paraId="3B5794B8" w14:textId="63D52F46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Hundreds, tens and ones.</w:t>
            </w:r>
          </w:p>
          <w:p w14:paraId="6D259C12" w14:textId="04838A7E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Find 1, 10, or 100 more or less.</w:t>
            </w:r>
          </w:p>
          <w:p w14:paraId="6F7A97E3" w14:textId="4564B321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Number line to 1000.</w:t>
            </w:r>
          </w:p>
          <w:p w14:paraId="497230AA" w14:textId="4338CB09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Estimate on a number line to 1000.</w:t>
            </w:r>
          </w:p>
          <w:p w14:paraId="69590612" w14:textId="74D1EE22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Compare numbers to 1000.</w:t>
            </w:r>
          </w:p>
          <w:p w14:paraId="6FD09724" w14:textId="34A994B3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Order numbers to 1000.</w:t>
            </w:r>
          </w:p>
          <w:p w14:paraId="372BD5C4" w14:textId="68BA64BA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Count in 50s.</w:t>
            </w:r>
          </w:p>
          <w:p w14:paraId="002221C2" w14:textId="77777777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6143C06D" w14:textId="77777777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sz w:val="20"/>
                <w:szCs w:val="20"/>
              </w:rPr>
              <w:t>Addition and subtraction</w:t>
            </w:r>
          </w:p>
          <w:p w14:paraId="2DF64663" w14:textId="51B71B45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Apply number bonds to 10.</w:t>
            </w:r>
          </w:p>
          <w:p w14:paraId="04964861" w14:textId="789E0EE3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Add and subtract 1s.</w:t>
            </w:r>
          </w:p>
          <w:p w14:paraId="5E6C17A8" w14:textId="59F3AEFB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Add and subtract 10s.</w:t>
            </w:r>
          </w:p>
          <w:p w14:paraId="575D283E" w14:textId="62AE1F16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Add and subtract 100s.</w:t>
            </w:r>
          </w:p>
          <w:p w14:paraId="50A69BA8" w14:textId="4CEB7C50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Add 10s across a 100.</w:t>
            </w:r>
          </w:p>
          <w:p w14:paraId="76CDC18B" w14:textId="010CE36E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Subtract 1s across a 10.</w:t>
            </w:r>
          </w:p>
          <w:p w14:paraId="729A66A6" w14:textId="667DA8AF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Subtract 10s across a 100.</w:t>
            </w:r>
          </w:p>
          <w:p w14:paraId="1B4A76BA" w14:textId="7DBD247A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Add two numbers – no exchange</w:t>
            </w:r>
          </w:p>
          <w:p w14:paraId="152FC47A" w14:textId="3384E41E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Subtract two numbers – no exchange</w:t>
            </w:r>
          </w:p>
          <w:p w14:paraId="2F061947" w14:textId="1B0CAF0C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Add two numbers – across a 10</w:t>
            </w:r>
          </w:p>
          <w:p w14:paraId="4444ECF4" w14:textId="5C2D5EFE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Add two numbers – across a 100.</w:t>
            </w:r>
          </w:p>
          <w:p w14:paraId="3FD10E67" w14:textId="53A22E15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Subtract two numbers – across a 10.</w:t>
            </w:r>
          </w:p>
          <w:p w14:paraId="1769FB30" w14:textId="0FCEC67B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Subtract two numbers – across a 100.</w:t>
            </w:r>
          </w:p>
          <w:p w14:paraId="60AD258C" w14:textId="0AA110EA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Add 2-digit and 3-digit numbers</w:t>
            </w:r>
          </w:p>
          <w:p w14:paraId="6D43BB1B" w14:textId="60128545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lastRenderedPageBreak/>
              <w:t>Subtract a 2-digit number from a 3-digit number.</w:t>
            </w:r>
          </w:p>
          <w:p w14:paraId="0A6A7A26" w14:textId="418FA4F9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Complements to 100.</w:t>
            </w:r>
          </w:p>
          <w:p w14:paraId="6F143A83" w14:textId="3EB8B66E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Estimate answers and inverse operations.</w:t>
            </w:r>
          </w:p>
          <w:p w14:paraId="43EBB3AF" w14:textId="77777777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2AEE43F8" w14:textId="77777777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sz w:val="20"/>
                <w:szCs w:val="20"/>
              </w:rPr>
              <w:t>Multiplication and division</w:t>
            </w:r>
          </w:p>
          <w:p w14:paraId="02CDE2FF" w14:textId="4F3B68DC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Equal groups</w:t>
            </w:r>
          </w:p>
          <w:p w14:paraId="132FA360" w14:textId="3532A407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Use arrays</w:t>
            </w:r>
          </w:p>
          <w:p w14:paraId="7B2D1495" w14:textId="77777777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Multiples of 2</w:t>
            </w:r>
          </w:p>
          <w:p w14:paraId="2BE9631A" w14:textId="77777777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Multiples of 5 and 10</w:t>
            </w:r>
          </w:p>
          <w:p w14:paraId="02621120" w14:textId="72CB6DCB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Sharing and grouping</w:t>
            </w:r>
          </w:p>
          <w:p w14:paraId="34201C29" w14:textId="77777777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Multiply by 3</w:t>
            </w:r>
          </w:p>
          <w:p w14:paraId="0BB6F38E" w14:textId="77777777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Divide by 3</w:t>
            </w:r>
          </w:p>
          <w:p w14:paraId="29351826" w14:textId="77777777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The 3 times-table</w:t>
            </w:r>
          </w:p>
          <w:p w14:paraId="0CCD13C1" w14:textId="77777777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Multiply by 4</w:t>
            </w:r>
          </w:p>
          <w:p w14:paraId="0DB257F6" w14:textId="77777777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Divide by 4</w:t>
            </w:r>
          </w:p>
          <w:p w14:paraId="310D2937" w14:textId="12D83CA2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The 4 times-table</w:t>
            </w:r>
          </w:p>
          <w:p w14:paraId="388047C5" w14:textId="013FE901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Multiply by 8</w:t>
            </w:r>
          </w:p>
          <w:p w14:paraId="3323E7EC" w14:textId="0BDA8057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Divide by 8</w:t>
            </w:r>
          </w:p>
          <w:p w14:paraId="27CBA0CB" w14:textId="77777777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The 8  times-table</w:t>
            </w:r>
          </w:p>
          <w:p w14:paraId="29EEFD27" w14:textId="587A4D31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The 2, 4 and 8 times-table</w:t>
            </w:r>
          </w:p>
        </w:tc>
        <w:tc>
          <w:tcPr>
            <w:tcW w:w="2045" w:type="dxa"/>
          </w:tcPr>
          <w:p w14:paraId="43B7AD8B" w14:textId="66F02FFF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347B9E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lastRenderedPageBreak/>
              <w:t>Number:</w:t>
            </w:r>
          </w:p>
          <w:p w14:paraId="78898DA0" w14:textId="276E2E0B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sz w:val="20"/>
                <w:szCs w:val="20"/>
              </w:rPr>
              <w:t>Place value</w:t>
            </w:r>
          </w:p>
          <w:p w14:paraId="500B350D" w14:textId="48E91EC2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Represent numbers to 100.</w:t>
            </w:r>
          </w:p>
          <w:p w14:paraId="58FF0C5D" w14:textId="324DCC3F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Partition numbers to 100.</w:t>
            </w:r>
          </w:p>
          <w:p w14:paraId="4B8A210E" w14:textId="6DA16992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Number line to 100.</w:t>
            </w:r>
          </w:p>
          <w:p w14:paraId="0D22E4B0" w14:textId="645BFA53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Hundreds.</w:t>
            </w:r>
          </w:p>
          <w:p w14:paraId="0EABFC2C" w14:textId="379F3EC2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lastRenderedPageBreak/>
              <w:t>Represent numbers to 1000.</w:t>
            </w:r>
          </w:p>
          <w:p w14:paraId="76F5DB5A" w14:textId="77777777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Partition numbers to 1000.</w:t>
            </w:r>
          </w:p>
          <w:p w14:paraId="50ED14D0" w14:textId="733774EF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Flexible partitioning of numbers to 1000.</w:t>
            </w:r>
          </w:p>
          <w:p w14:paraId="324458FD" w14:textId="318DFA93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Hundreds, tens and ones.</w:t>
            </w:r>
          </w:p>
          <w:p w14:paraId="0316AB32" w14:textId="2ED295B9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Find 1, 10, or 100 more or less.</w:t>
            </w:r>
          </w:p>
          <w:p w14:paraId="17B24301" w14:textId="5FC69626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Number line to 1000.</w:t>
            </w:r>
          </w:p>
          <w:p w14:paraId="2CC14CCB" w14:textId="607B15A1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Estimate on a number line to 1000.</w:t>
            </w:r>
          </w:p>
          <w:p w14:paraId="0EABC08C" w14:textId="6CF9BBEB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Compare numbers to 1000.</w:t>
            </w:r>
          </w:p>
          <w:p w14:paraId="6E066232" w14:textId="43AB1EEE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Order numbers to 1000.</w:t>
            </w:r>
          </w:p>
          <w:p w14:paraId="05F1FFDE" w14:textId="16CE7458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Count in 50s.</w:t>
            </w:r>
          </w:p>
          <w:p w14:paraId="2FF1AA1C" w14:textId="77777777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6517D26E" w14:textId="77777777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sz w:val="20"/>
                <w:szCs w:val="20"/>
              </w:rPr>
              <w:t>Addition and subtraction</w:t>
            </w:r>
          </w:p>
          <w:p w14:paraId="5DF0B321" w14:textId="09520C52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Apply number bonds to 10.</w:t>
            </w:r>
          </w:p>
          <w:p w14:paraId="7614EBC7" w14:textId="2BAF49AE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Add and subtract 1s.</w:t>
            </w:r>
          </w:p>
          <w:p w14:paraId="1BA615A0" w14:textId="77777777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Add and subtract 10s.</w:t>
            </w:r>
          </w:p>
          <w:p w14:paraId="4D9856FE" w14:textId="7EAA7245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Add and subtract 100s.</w:t>
            </w:r>
          </w:p>
          <w:p w14:paraId="684E2D21" w14:textId="6BEECE01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Add 10s across a 100.</w:t>
            </w:r>
          </w:p>
          <w:p w14:paraId="1A26498B" w14:textId="4361EFD4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Subtract 1s across a 10.</w:t>
            </w:r>
          </w:p>
          <w:p w14:paraId="49E02B51" w14:textId="1F3A6E69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Subtract 10s across a 100.</w:t>
            </w:r>
          </w:p>
          <w:p w14:paraId="37EAA9C1" w14:textId="1FAA762F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Add two numbers – no exchange</w:t>
            </w:r>
          </w:p>
          <w:p w14:paraId="407F1719" w14:textId="77777777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Subtract two numbers – no exchange</w:t>
            </w:r>
          </w:p>
          <w:p w14:paraId="66A5E695" w14:textId="77777777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lastRenderedPageBreak/>
              <w:t>Add two numbers – across a 10</w:t>
            </w:r>
          </w:p>
          <w:p w14:paraId="058BCD6E" w14:textId="698499DA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Add two numbers – across a 100.</w:t>
            </w:r>
          </w:p>
          <w:p w14:paraId="5F54ACA2" w14:textId="1F0F238D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Subtract two numbers – across a 10.</w:t>
            </w:r>
          </w:p>
          <w:p w14:paraId="4E6F9B1E" w14:textId="22D3AC85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Subtract two numbers – across a 100.</w:t>
            </w:r>
          </w:p>
          <w:p w14:paraId="2A9EA6B1" w14:textId="2D8E2B0E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Add 2-digit and 3-digit numbers</w:t>
            </w:r>
          </w:p>
          <w:p w14:paraId="236D9125" w14:textId="42168F87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Subtract a 2-digit number from a 3-digit number.</w:t>
            </w:r>
          </w:p>
          <w:p w14:paraId="3D65FECD" w14:textId="768D06E8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Complements to 100.</w:t>
            </w:r>
          </w:p>
          <w:p w14:paraId="0CECC775" w14:textId="1B4EDC75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Estimate answers and inverse operations.</w:t>
            </w:r>
          </w:p>
          <w:p w14:paraId="72AC83D4" w14:textId="77777777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  <w:p w14:paraId="5F4A6249" w14:textId="77777777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sz w:val="20"/>
                <w:szCs w:val="20"/>
              </w:rPr>
              <w:t>Multiplication and division</w:t>
            </w:r>
          </w:p>
          <w:p w14:paraId="43A9778A" w14:textId="3B6C36D1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Equal groups</w:t>
            </w:r>
          </w:p>
          <w:p w14:paraId="575BCDFC" w14:textId="417FC040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Use arrays</w:t>
            </w:r>
          </w:p>
          <w:p w14:paraId="77FA291D" w14:textId="77777777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Multiples of 2</w:t>
            </w:r>
          </w:p>
          <w:p w14:paraId="5308454E" w14:textId="77777777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Multiples of 5 and 10</w:t>
            </w:r>
          </w:p>
          <w:p w14:paraId="7F57A044" w14:textId="5CFF264C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Sharing and grouping</w:t>
            </w:r>
          </w:p>
          <w:p w14:paraId="5FAC5639" w14:textId="77777777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Multiply by 3</w:t>
            </w:r>
          </w:p>
          <w:p w14:paraId="7174BCEB" w14:textId="77777777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Divide by 3</w:t>
            </w:r>
          </w:p>
          <w:p w14:paraId="26807903" w14:textId="77777777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The 3 times-table</w:t>
            </w:r>
          </w:p>
          <w:p w14:paraId="29AF2276" w14:textId="77777777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Multiply by 4</w:t>
            </w:r>
          </w:p>
          <w:p w14:paraId="3EC9CF73" w14:textId="77777777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Divide by 4</w:t>
            </w:r>
          </w:p>
          <w:p w14:paraId="5F284CA9" w14:textId="77777777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The 4 times-table</w:t>
            </w:r>
          </w:p>
          <w:p w14:paraId="2811E017" w14:textId="436D23A6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Multiply by 8</w:t>
            </w:r>
          </w:p>
          <w:p w14:paraId="50CE8D06" w14:textId="4CFD82AD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Divide by 8</w:t>
            </w:r>
          </w:p>
          <w:p w14:paraId="1F0501A3" w14:textId="77777777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The 8  times-table</w:t>
            </w:r>
          </w:p>
          <w:p w14:paraId="025D6275" w14:textId="348B0BDA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The 2, 4 and 8 times-table</w:t>
            </w:r>
          </w:p>
          <w:p w14:paraId="50728474" w14:textId="070F7307" w:rsidR="0002044E" w:rsidRPr="00347B9E" w:rsidRDefault="0002044E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311" w:type="dxa"/>
          </w:tcPr>
          <w:p w14:paraId="45555831" w14:textId="55527E57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u w:val="single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  <w:u w:val="single"/>
              </w:rPr>
              <w:lastRenderedPageBreak/>
              <w:t>Number:</w:t>
            </w:r>
          </w:p>
          <w:p w14:paraId="76252E22" w14:textId="77777777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Multiplication and division</w:t>
            </w:r>
          </w:p>
          <w:p w14:paraId="252337B4" w14:textId="3CCE8CB4" w:rsidR="00DE523F" w:rsidRPr="00347B9E" w:rsidRDefault="00DE523F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Multiples of 10</w:t>
            </w:r>
          </w:p>
          <w:p w14:paraId="0F0E7723" w14:textId="58C5A8C5" w:rsidR="00DE523F" w:rsidRPr="00347B9E" w:rsidRDefault="00DE523F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Related calculations</w:t>
            </w:r>
          </w:p>
          <w:p w14:paraId="1F5B82CB" w14:textId="31E86D40" w:rsidR="00DE523F" w:rsidRPr="00347B9E" w:rsidRDefault="00DE523F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Reasoning</w:t>
            </w:r>
          </w:p>
          <w:p w14:paraId="4B339DDE" w14:textId="3481BC4F" w:rsidR="00630E00" w:rsidRPr="00347B9E" w:rsidRDefault="00630E00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Multiply a 2-digit number by a 1-digit number – no exchange</w:t>
            </w:r>
          </w:p>
          <w:p w14:paraId="79C34308" w14:textId="0FAD36E0" w:rsidR="00630E00" w:rsidRPr="00347B9E" w:rsidRDefault="00630E00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Multiply a 2-digit number by a 1-digit number – with exchange</w:t>
            </w:r>
          </w:p>
          <w:p w14:paraId="18F39040" w14:textId="182FD430" w:rsidR="00FB7B53" w:rsidRPr="00347B9E" w:rsidRDefault="00FB7B53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Divide a 2-digit number by a 1-digit number – no exchange</w:t>
            </w:r>
          </w:p>
          <w:p w14:paraId="2B8122FD" w14:textId="3D7E732E" w:rsidR="00FB7B53" w:rsidRPr="00347B9E" w:rsidRDefault="00FB7B53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Divide a 2-digit number by a 1-digit number – with exchange</w:t>
            </w:r>
          </w:p>
          <w:p w14:paraId="3715870D" w14:textId="31DB906D" w:rsidR="00FB7B53" w:rsidRPr="00347B9E" w:rsidRDefault="00FB7B53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Divide a 2-digit number by a 1-digit number – flexible partitioning</w:t>
            </w:r>
          </w:p>
          <w:p w14:paraId="19BC977B" w14:textId="705101D7" w:rsidR="00FB7B53" w:rsidRPr="00347B9E" w:rsidRDefault="00FB7B53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Divide a 2-digit number by a 1-digit number – with remainders</w:t>
            </w:r>
          </w:p>
          <w:p w14:paraId="4F7FD9A5" w14:textId="5563E08D" w:rsidR="006275A0" w:rsidRPr="00347B9E" w:rsidRDefault="006275A0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Scaling</w:t>
            </w:r>
          </w:p>
          <w:p w14:paraId="645A5D89" w14:textId="77777777" w:rsidR="00630E00" w:rsidRPr="00347B9E" w:rsidRDefault="00630E00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B67C27E" w14:textId="3CB4085E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Fractions</w:t>
            </w:r>
          </w:p>
          <w:p w14:paraId="269D243B" w14:textId="5AE1E828" w:rsidR="00F72CF4" w:rsidRPr="00347B9E" w:rsidRDefault="004750BD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Understand the denominators of unit fractions</w:t>
            </w:r>
          </w:p>
          <w:p w14:paraId="7BD549B6" w14:textId="6C4C1FAB" w:rsidR="004750BD" w:rsidRPr="00347B9E" w:rsidRDefault="004750BD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Compare and order unit fractions</w:t>
            </w:r>
          </w:p>
          <w:p w14:paraId="66D919D6" w14:textId="5F578AFA" w:rsidR="00994405" w:rsidRPr="00347B9E" w:rsidRDefault="004750BD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Understand the numerators of non-unit fractions</w:t>
            </w:r>
          </w:p>
          <w:p w14:paraId="6BD2B68C" w14:textId="06C62ECF" w:rsidR="00994405" w:rsidRPr="00347B9E" w:rsidRDefault="00994405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Understand the whole</w:t>
            </w:r>
          </w:p>
          <w:p w14:paraId="6B7B4DEC" w14:textId="0A043EBC" w:rsidR="00994405" w:rsidRPr="00347B9E" w:rsidRDefault="00994405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Compare and order non-unit fractions</w:t>
            </w:r>
          </w:p>
          <w:p w14:paraId="4E3A8BF1" w14:textId="61B1C900" w:rsidR="00994405" w:rsidRPr="00347B9E" w:rsidRDefault="00994405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Fractions and scales</w:t>
            </w:r>
          </w:p>
          <w:p w14:paraId="108DCE59" w14:textId="7C78F072" w:rsidR="00994405" w:rsidRPr="00347B9E" w:rsidRDefault="00994405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Fractions on a number line</w:t>
            </w:r>
          </w:p>
          <w:p w14:paraId="6E38A4AD" w14:textId="46AD3163" w:rsidR="003D11D7" w:rsidRPr="00347B9E" w:rsidRDefault="003D11D7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Count in fractions on a number line</w:t>
            </w:r>
          </w:p>
          <w:p w14:paraId="69A6A22D" w14:textId="58D5A392" w:rsidR="003D11D7" w:rsidRPr="00347B9E" w:rsidRDefault="003D11D7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Equivalent fractions on a number line</w:t>
            </w:r>
          </w:p>
          <w:p w14:paraId="59A17CF2" w14:textId="7D4C730F" w:rsidR="004750BD" w:rsidRPr="00347B9E" w:rsidRDefault="003D11D7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Equivalent fractions as bar models.</w:t>
            </w:r>
          </w:p>
          <w:p w14:paraId="3DD9AAFC" w14:textId="77777777" w:rsidR="003D11D7" w:rsidRPr="00347B9E" w:rsidRDefault="003D11D7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583B7B5" w14:textId="78E70D51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u w:val="single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  <w:u w:val="single"/>
              </w:rPr>
              <w:t>Measurement:</w:t>
            </w:r>
          </w:p>
          <w:p w14:paraId="592B9782" w14:textId="77777777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Length and perimeter</w:t>
            </w:r>
          </w:p>
          <w:p w14:paraId="1B7C8BF8" w14:textId="77777777" w:rsidR="005A31B1" w:rsidRPr="00347B9E" w:rsidRDefault="005A31B1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Measure in millimetres, centimetres and metres</w:t>
            </w:r>
          </w:p>
          <w:p w14:paraId="19AA0CE9" w14:textId="52F6DAD4" w:rsidR="00584623" w:rsidRPr="00347B9E" w:rsidRDefault="00105A96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Equivalent lengths</w:t>
            </w:r>
          </w:p>
          <w:p w14:paraId="38B4BBE8" w14:textId="6335E156" w:rsidR="00105A96" w:rsidRPr="00347B9E" w:rsidRDefault="00105A96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Compare lengths</w:t>
            </w:r>
          </w:p>
          <w:p w14:paraId="5FBEAA36" w14:textId="251296C8" w:rsidR="00105A96" w:rsidRPr="00347B9E" w:rsidRDefault="00105A96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Add lengths</w:t>
            </w:r>
          </w:p>
          <w:p w14:paraId="5C0A1E0A" w14:textId="552F37C5" w:rsidR="004A4502" w:rsidRPr="00347B9E" w:rsidRDefault="00105A96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Subtract lengths</w:t>
            </w:r>
          </w:p>
          <w:p w14:paraId="74C0F106" w14:textId="56E80122" w:rsidR="00F10E13" w:rsidRPr="00347B9E" w:rsidRDefault="004A4502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Measure and calculate perimeter</w:t>
            </w:r>
          </w:p>
          <w:p w14:paraId="607BC4AD" w14:textId="77777777" w:rsidR="004A4502" w:rsidRPr="00347B9E" w:rsidRDefault="004A4502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0B5A65E" w14:textId="77777777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Mass and capacity</w:t>
            </w:r>
          </w:p>
          <w:p w14:paraId="73A20243" w14:textId="0F7B547D" w:rsidR="004A4502" w:rsidRPr="00347B9E" w:rsidRDefault="004A4502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Use scales</w:t>
            </w:r>
          </w:p>
          <w:p w14:paraId="41CD1729" w14:textId="096503AC" w:rsidR="00D36619" w:rsidRPr="00347B9E" w:rsidRDefault="00D36619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Measure in grams and kilograms</w:t>
            </w:r>
          </w:p>
          <w:p w14:paraId="503266D3" w14:textId="77777777" w:rsidR="00D36619" w:rsidRPr="00347B9E" w:rsidRDefault="00D36619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Compare, add and subtract mass</w:t>
            </w:r>
          </w:p>
          <w:p w14:paraId="2909CEBF" w14:textId="034AA32C" w:rsidR="00D36619" w:rsidRPr="00347B9E" w:rsidRDefault="00D36619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Measure capacity and volume in millilitres and litres</w:t>
            </w:r>
          </w:p>
          <w:p w14:paraId="014271E9" w14:textId="61627F9C" w:rsidR="00D36619" w:rsidRPr="00347B9E" w:rsidRDefault="00410F50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Equivalent capacities</w:t>
            </w:r>
          </w:p>
          <w:p w14:paraId="23F43A5B" w14:textId="1D134231" w:rsidR="00410F50" w:rsidRPr="00347B9E" w:rsidRDefault="00410F50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Compare, add and subtract capacity and volume</w:t>
            </w:r>
          </w:p>
        </w:tc>
        <w:tc>
          <w:tcPr>
            <w:tcW w:w="2480" w:type="dxa"/>
          </w:tcPr>
          <w:p w14:paraId="46C10F52" w14:textId="1AC67F75" w:rsidR="000F4012" w:rsidRPr="00347B9E" w:rsidRDefault="000F4012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u w:val="single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  <w:u w:val="single"/>
              </w:rPr>
              <w:lastRenderedPageBreak/>
              <w:t>Number:</w:t>
            </w:r>
          </w:p>
          <w:p w14:paraId="77759B32" w14:textId="77777777" w:rsidR="000F4012" w:rsidRPr="00347B9E" w:rsidRDefault="000F4012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Multiplication and division</w:t>
            </w:r>
          </w:p>
          <w:p w14:paraId="75CFC845" w14:textId="77777777" w:rsidR="000F4012" w:rsidRPr="00347B9E" w:rsidRDefault="000F4012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Multiples of 10</w:t>
            </w:r>
          </w:p>
          <w:p w14:paraId="3F42E9B1" w14:textId="4C1478AE" w:rsidR="000F4012" w:rsidRPr="00347B9E" w:rsidRDefault="000F4012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Related calculations</w:t>
            </w:r>
          </w:p>
          <w:p w14:paraId="050BF110" w14:textId="4866887F" w:rsidR="000F4012" w:rsidRPr="00347B9E" w:rsidRDefault="000F4012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Reasoning</w:t>
            </w:r>
          </w:p>
          <w:p w14:paraId="362BAA69" w14:textId="77777777" w:rsidR="000F4012" w:rsidRPr="00347B9E" w:rsidRDefault="000F4012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Multiply a 2-digit number by a 1-digit number – no exchange</w:t>
            </w:r>
          </w:p>
          <w:p w14:paraId="44354F71" w14:textId="77777777" w:rsidR="000F4012" w:rsidRPr="00347B9E" w:rsidRDefault="000F4012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Multiply a 2-digit number by a 1-digit number – with exchange</w:t>
            </w:r>
          </w:p>
          <w:p w14:paraId="4C357EF6" w14:textId="77777777" w:rsidR="000F4012" w:rsidRPr="00347B9E" w:rsidRDefault="000F4012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Divide a 2-digit number by a 1-digit number – no exchange</w:t>
            </w:r>
          </w:p>
          <w:p w14:paraId="3B548633" w14:textId="77777777" w:rsidR="000F4012" w:rsidRPr="00347B9E" w:rsidRDefault="000F4012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Divide a 2-digit number by a 1-digit number – with exchange</w:t>
            </w:r>
          </w:p>
          <w:p w14:paraId="34AD1C68" w14:textId="77777777" w:rsidR="000F4012" w:rsidRPr="00347B9E" w:rsidRDefault="000F4012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Divide a 2-digit number by a 1-digit number – flexible partitioning</w:t>
            </w:r>
          </w:p>
          <w:p w14:paraId="70279F5D" w14:textId="77777777" w:rsidR="000F4012" w:rsidRPr="00347B9E" w:rsidRDefault="000F4012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Divide a 2-digit number by a 1-digit number – with remainders</w:t>
            </w:r>
          </w:p>
          <w:p w14:paraId="3B19ADF8" w14:textId="77777777" w:rsidR="000F4012" w:rsidRPr="00347B9E" w:rsidRDefault="000F4012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Scaling</w:t>
            </w:r>
          </w:p>
          <w:p w14:paraId="6333CE3F" w14:textId="77777777" w:rsidR="000F4012" w:rsidRPr="00347B9E" w:rsidRDefault="000F4012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57C27D8" w14:textId="208F4F73" w:rsidR="000F4012" w:rsidRPr="00347B9E" w:rsidRDefault="000F4012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Fractions</w:t>
            </w:r>
          </w:p>
          <w:p w14:paraId="171164F6" w14:textId="77777777" w:rsidR="000F4012" w:rsidRPr="00347B9E" w:rsidRDefault="000F4012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Understand the denominators of unit fractions</w:t>
            </w:r>
          </w:p>
          <w:p w14:paraId="115ADC87" w14:textId="77777777" w:rsidR="000F4012" w:rsidRPr="00347B9E" w:rsidRDefault="000F4012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Compare and order unit fractions</w:t>
            </w:r>
          </w:p>
          <w:p w14:paraId="65CAF27E" w14:textId="77777777" w:rsidR="000F4012" w:rsidRPr="00347B9E" w:rsidRDefault="000F4012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Understand the numerators of non-unit fractions</w:t>
            </w:r>
          </w:p>
          <w:p w14:paraId="35C5C89B" w14:textId="77777777" w:rsidR="000F4012" w:rsidRPr="00347B9E" w:rsidRDefault="000F4012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Understand the whole</w:t>
            </w:r>
          </w:p>
          <w:p w14:paraId="7FADAD4F" w14:textId="77777777" w:rsidR="000F4012" w:rsidRPr="00347B9E" w:rsidRDefault="000F4012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Compare and order non-unit fractions</w:t>
            </w:r>
          </w:p>
          <w:p w14:paraId="44DEA915" w14:textId="34E7A40D" w:rsidR="000F4012" w:rsidRPr="00347B9E" w:rsidRDefault="000F4012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Fractions and scales</w:t>
            </w:r>
          </w:p>
          <w:p w14:paraId="2D096E5C" w14:textId="358D662F" w:rsidR="000F4012" w:rsidRPr="00347B9E" w:rsidRDefault="000F4012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Fractions on a number line</w:t>
            </w:r>
          </w:p>
          <w:p w14:paraId="5DDB9031" w14:textId="0C95DC4A" w:rsidR="000F4012" w:rsidRPr="00347B9E" w:rsidRDefault="000F4012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Count in fractions on a number line</w:t>
            </w:r>
          </w:p>
          <w:p w14:paraId="4B37A0A9" w14:textId="77777777" w:rsidR="000F4012" w:rsidRPr="00347B9E" w:rsidRDefault="000F4012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Equivalent fractions on a number line</w:t>
            </w:r>
          </w:p>
          <w:p w14:paraId="301B4CB6" w14:textId="6C30B3BC" w:rsidR="000F4012" w:rsidRPr="00347B9E" w:rsidRDefault="000F4012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Equivalent fractions as bar models.</w:t>
            </w:r>
          </w:p>
          <w:p w14:paraId="225AA960" w14:textId="77777777" w:rsidR="000F4012" w:rsidRPr="00347B9E" w:rsidRDefault="000F4012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B2097C1" w14:textId="236C1D9F" w:rsidR="000F4012" w:rsidRPr="00347B9E" w:rsidRDefault="000F4012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u w:val="single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  <w:u w:val="single"/>
              </w:rPr>
              <w:t>Measurement:</w:t>
            </w:r>
          </w:p>
          <w:p w14:paraId="7C6A6C59" w14:textId="77777777" w:rsidR="000F4012" w:rsidRPr="00347B9E" w:rsidRDefault="000F4012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Length and perimeter</w:t>
            </w:r>
          </w:p>
          <w:p w14:paraId="19CB9D1A" w14:textId="77777777" w:rsidR="000F4012" w:rsidRPr="00347B9E" w:rsidRDefault="000F4012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Measure in millimetres, centimetres and metres</w:t>
            </w:r>
          </w:p>
          <w:p w14:paraId="3356B135" w14:textId="05B92D04" w:rsidR="000F4012" w:rsidRPr="00347B9E" w:rsidRDefault="000F4012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Equivalent lengths</w:t>
            </w:r>
          </w:p>
          <w:p w14:paraId="1FD91207" w14:textId="2C00942C" w:rsidR="000F4012" w:rsidRPr="00347B9E" w:rsidRDefault="000F4012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Compare lengths</w:t>
            </w:r>
          </w:p>
          <w:p w14:paraId="65954CDD" w14:textId="2D412BC9" w:rsidR="000F4012" w:rsidRPr="00347B9E" w:rsidRDefault="000F4012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Add lengths</w:t>
            </w:r>
          </w:p>
          <w:p w14:paraId="2BB2AE93" w14:textId="383982A8" w:rsidR="000F4012" w:rsidRPr="00347B9E" w:rsidRDefault="000F4012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Subtract lengths</w:t>
            </w:r>
          </w:p>
          <w:p w14:paraId="00E013A6" w14:textId="77777777" w:rsidR="000F4012" w:rsidRPr="00347B9E" w:rsidRDefault="000F4012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Measure and calculate perimeter</w:t>
            </w:r>
          </w:p>
          <w:p w14:paraId="2F5E7D67" w14:textId="77777777" w:rsidR="000F4012" w:rsidRPr="00347B9E" w:rsidRDefault="000F4012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6FDB7CD" w14:textId="77777777" w:rsidR="000F4012" w:rsidRPr="00347B9E" w:rsidRDefault="000F4012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Mass and capacity</w:t>
            </w:r>
          </w:p>
          <w:p w14:paraId="5E812194" w14:textId="11562932" w:rsidR="000F4012" w:rsidRPr="00347B9E" w:rsidRDefault="000F4012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Use scales</w:t>
            </w:r>
          </w:p>
          <w:p w14:paraId="1AF214B8" w14:textId="3177258D" w:rsidR="000F4012" w:rsidRPr="00347B9E" w:rsidRDefault="000F4012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Measure in grams and kilograms</w:t>
            </w:r>
          </w:p>
          <w:p w14:paraId="5411842D" w14:textId="77777777" w:rsidR="000F4012" w:rsidRPr="00347B9E" w:rsidRDefault="000F4012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Compare, add and subtract mass</w:t>
            </w:r>
          </w:p>
          <w:p w14:paraId="3F088811" w14:textId="42E86984" w:rsidR="000F4012" w:rsidRPr="00347B9E" w:rsidRDefault="000F4012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Measure capacity and volume in millilitres and litres</w:t>
            </w:r>
          </w:p>
          <w:p w14:paraId="4558C639" w14:textId="6924B7E1" w:rsidR="000F4012" w:rsidRPr="00347B9E" w:rsidRDefault="000F4012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Equivalent capacities</w:t>
            </w:r>
          </w:p>
          <w:p w14:paraId="6B6F859B" w14:textId="79B94E92" w:rsidR="00F72CF4" w:rsidRPr="00347B9E" w:rsidRDefault="000F4012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Compare, add and subtract capacity and volume</w:t>
            </w:r>
          </w:p>
        </w:tc>
        <w:tc>
          <w:tcPr>
            <w:tcW w:w="2213" w:type="dxa"/>
          </w:tcPr>
          <w:p w14:paraId="57BFDFB9" w14:textId="77777777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u w:val="single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  <w:u w:val="single"/>
              </w:rPr>
              <w:lastRenderedPageBreak/>
              <w:t>Number:</w:t>
            </w:r>
          </w:p>
          <w:p w14:paraId="76F6AF85" w14:textId="77777777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Fractions</w:t>
            </w:r>
          </w:p>
          <w:p w14:paraId="212233C1" w14:textId="40AF2527" w:rsidR="00E910D7" w:rsidRPr="00347B9E" w:rsidRDefault="009774A4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Add and subtract fractions</w:t>
            </w:r>
          </w:p>
          <w:p w14:paraId="1F678411" w14:textId="6D503FC8" w:rsidR="009774A4" w:rsidRPr="00347B9E" w:rsidRDefault="009774A4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Partition the whole</w:t>
            </w:r>
          </w:p>
          <w:p w14:paraId="6CF3661E" w14:textId="1A313105" w:rsidR="009774A4" w:rsidRPr="00347B9E" w:rsidRDefault="009774A4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Unit fractions of a set of objects</w:t>
            </w:r>
          </w:p>
          <w:p w14:paraId="2E8B9298" w14:textId="6C325D36" w:rsidR="009774A4" w:rsidRPr="00347B9E" w:rsidRDefault="009774A4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Non-unit fractions of a set of objects</w:t>
            </w:r>
          </w:p>
          <w:p w14:paraId="0D505EF3" w14:textId="632EDCFF" w:rsidR="00E910D7" w:rsidRPr="00347B9E" w:rsidRDefault="009774A4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Reas</w:t>
            </w:r>
            <w:r w:rsidR="00A76986" w:rsidRPr="00347B9E">
              <w:rPr>
                <w:rFonts w:asciiTheme="majorHAnsi" w:hAnsiTheme="majorHAnsi" w:cstheme="majorHAnsi"/>
                <w:sz w:val="20"/>
                <w:szCs w:val="20"/>
              </w:rPr>
              <w:t>oni</w:t>
            </w: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ng with fractions</w:t>
            </w:r>
          </w:p>
          <w:p w14:paraId="33D47D82" w14:textId="77777777" w:rsidR="00E910D7" w:rsidRPr="00347B9E" w:rsidRDefault="00E910D7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  <w:p w14:paraId="6EAFDB45" w14:textId="17E1108F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u w:val="single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  <w:u w:val="single"/>
              </w:rPr>
              <w:t>Measurement:</w:t>
            </w:r>
          </w:p>
          <w:p w14:paraId="6B7BCE97" w14:textId="30450356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Money</w:t>
            </w:r>
          </w:p>
          <w:p w14:paraId="740977BD" w14:textId="629DB55C" w:rsidR="00553CAB" w:rsidRPr="00347B9E" w:rsidRDefault="00553CAB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Pounds and pence</w:t>
            </w:r>
          </w:p>
          <w:p w14:paraId="7FCB6518" w14:textId="57437053" w:rsidR="00553CAB" w:rsidRPr="00347B9E" w:rsidRDefault="00553CAB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Convert pounds and pence</w:t>
            </w:r>
          </w:p>
          <w:p w14:paraId="48A33265" w14:textId="5138FB31" w:rsidR="00553CAB" w:rsidRPr="00347B9E" w:rsidRDefault="00553CAB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Add and subtract money</w:t>
            </w:r>
          </w:p>
          <w:p w14:paraId="34D170E0" w14:textId="120954E1" w:rsidR="00553CAB" w:rsidRPr="00347B9E" w:rsidRDefault="00553CAB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Find change</w:t>
            </w:r>
          </w:p>
          <w:p w14:paraId="663CDCE3" w14:textId="77777777" w:rsidR="00553CAB" w:rsidRPr="00347B9E" w:rsidRDefault="00553CAB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7B15FAF" w14:textId="0B09F98F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Time</w:t>
            </w:r>
          </w:p>
          <w:p w14:paraId="6AA6A6DD" w14:textId="605C9FCC" w:rsidR="00553CAB" w:rsidRPr="00347B9E" w:rsidRDefault="002F2357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 xml:space="preserve">Roman </w:t>
            </w:r>
            <w:r w:rsidR="0004220A" w:rsidRPr="00347B9E">
              <w:rPr>
                <w:rFonts w:asciiTheme="majorHAnsi" w:hAnsiTheme="majorHAnsi" w:cstheme="majorHAnsi"/>
                <w:sz w:val="20"/>
                <w:szCs w:val="20"/>
              </w:rPr>
              <w:t>numerals to 12</w:t>
            </w:r>
          </w:p>
          <w:p w14:paraId="1AD1C577" w14:textId="58D98077" w:rsidR="0004220A" w:rsidRPr="00347B9E" w:rsidRDefault="0004220A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Tell the time to 5 minutes</w:t>
            </w:r>
          </w:p>
          <w:p w14:paraId="5DEF839C" w14:textId="18B790CF" w:rsidR="0004220A" w:rsidRPr="00347B9E" w:rsidRDefault="0004220A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Tell the time to</w:t>
            </w:r>
            <w:r w:rsidR="00F55564" w:rsidRPr="00347B9E">
              <w:rPr>
                <w:rFonts w:asciiTheme="majorHAnsi" w:hAnsiTheme="majorHAnsi" w:cstheme="majorHAnsi"/>
                <w:sz w:val="20"/>
                <w:szCs w:val="20"/>
              </w:rPr>
              <w:t xml:space="preserve"> the minute</w:t>
            </w:r>
          </w:p>
          <w:p w14:paraId="6278C19F" w14:textId="553B0EF8" w:rsidR="00B33B1B" w:rsidRPr="00347B9E" w:rsidRDefault="00F55564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 xml:space="preserve">Read time on a digital </w:t>
            </w:r>
            <w:r w:rsidR="00BB3D09" w:rsidRPr="00347B9E">
              <w:rPr>
                <w:rFonts w:asciiTheme="majorHAnsi" w:hAnsiTheme="majorHAnsi" w:cstheme="majorHAnsi"/>
                <w:sz w:val="20"/>
                <w:szCs w:val="20"/>
              </w:rPr>
              <w:t>clock</w:t>
            </w:r>
          </w:p>
          <w:p w14:paraId="6C064881" w14:textId="3FA3013F" w:rsidR="00F55564" w:rsidRPr="00347B9E" w:rsidRDefault="00B33B1B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 xml:space="preserve">Use a.m. and </w:t>
            </w:r>
            <w:proofErr w:type="spellStart"/>
            <w:r w:rsidR="000441EF" w:rsidRPr="00347B9E">
              <w:rPr>
                <w:rFonts w:asciiTheme="majorHAnsi" w:hAnsiTheme="majorHAnsi" w:cstheme="majorHAnsi"/>
                <w:sz w:val="20"/>
                <w:szCs w:val="20"/>
              </w:rPr>
              <w:t>p.m</w:t>
            </w:r>
            <w:proofErr w:type="spellEnd"/>
          </w:p>
          <w:p w14:paraId="4EBCDED4" w14:textId="2B7E756C" w:rsidR="000441EF" w:rsidRPr="00347B9E" w:rsidRDefault="000441EF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Years, months and days</w:t>
            </w:r>
          </w:p>
          <w:p w14:paraId="121E26C2" w14:textId="7DDE9681" w:rsidR="000441EF" w:rsidRPr="00347B9E" w:rsidRDefault="000441EF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Days and hours</w:t>
            </w:r>
          </w:p>
          <w:p w14:paraId="62499C74" w14:textId="202E091B" w:rsidR="00C330E2" w:rsidRPr="00347B9E" w:rsidRDefault="00C330E2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Hours and minutes</w:t>
            </w:r>
          </w:p>
          <w:p w14:paraId="65F4E34F" w14:textId="55BA1BA8" w:rsidR="00C330E2" w:rsidRPr="00347B9E" w:rsidRDefault="00C330E2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Minutes and seconds</w:t>
            </w:r>
          </w:p>
          <w:p w14:paraId="59C88092" w14:textId="5FC3D485" w:rsidR="00C330E2" w:rsidRPr="00347B9E" w:rsidRDefault="00C330E2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Units of time</w:t>
            </w:r>
          </w:p>
          <w:p w14:paraId="3AB0748C" w14:textId="76BCE002" w:rsidR="00F72CF4" w:rsidRPr="00347B9E" w:rsidRDefault="00C330E2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Solve problems with time</w:t>
            </w:r>
          </w:p>
          <w:p w14:paraId="1E73ECA3" w14:textId="77777777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u w:val="single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  <w:u w:val="single"/>
              </w:rPr>
              <w:t>Geometry:</w:t>
            </w:r>
          </w:p>
          <w:p w14:paraId="0FC36006" w14:textId="46EAA9EF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Shape</w:t>
            </w:r>
          </w:p>
          <w:p w14:paraId="28BD2B0D" w14:textId="3385FD62" w:rsidR="008F4681" w:rsidRPr="00347B9E" w:rsidRDefault="008F4681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Turns and angles</w:t>
            </w:r>
          </w:p>
          <w:p w14:paraId="7DB9CFED" w14:textId="36565DFC" w:rsidR="008F4681" w:rsidRPr="00347B9E" w:rsidRDefault="008F4681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Right angles</w:t>
            </w:r>
          </w:p>
          <w:p w14:paraId="0A1275A0" w14:textId="2A606E08" w:rsidR="008F4681" w:rsidRPr="00347B9E" w:rsidRDefault="008F4681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Compare angles</w:t>
            </w:r>
          </w:p>
          <w:p w14:paraId="717001B0" w14:textId="5069E872" w:rsidR="008F4681" w:rsidRPr="00347B9E" w:rsidRDefault="008F4681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Measure and draw accurately</w:t>
            </w:r>
          </w:p>
          <w:p w14:paraId="12BC8B1D" w14:textId="0A073875" w:rsidR="008F4681" w:rsidRPr="00347B9E" w:rsidRDefault="008F4681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Horizontal and vertical</w:t>
            </w:r>
          </w:p>
          <w:p w14:paraId="5971104A" w14:textId="520D8837" w:rsidR="008F4681" w:rsidRPr="00347B9E" w:rsidRDefault="008F4681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Parallel and perpendicular</w:t>
            </w:r>
          </w:p>
          <w:p w14:paraId="78072CFB" w14:textId="6C2F8A28" w:rsidR="008F4681" w:rsidRPr="00347B9E" w:rsidRDefault="008F4681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Recognise and describe 2d shapes</w:t>
            </w:r>
          </w:p>
          <w:p w14:paraId="3E14C66D" w14:textId="76D41B1C" w:rsidR="008F4681" w:rsidRPr="00347B9E" w:rsidRDefault="008F4681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Draw polygons</w:t>
            </w:r>
          </w:p>
          <w:p w14:paraId="15AF2ABC" w14:textId="422107AB" w:rsidR="008F4681" w:rsidRPr="00347B9E" w:rsidRDefault="008F4681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Recognise and describe 3d shapes</w:t>
            </w:r>
          </w:p>
          <w:p w14:paraId="6A8F08F8" w14:textId="6AD1D28E" w:rsidR="008F4681" w:rsidRPr="00347B9E" w:rsidRDefault="008F4681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Make 3d shapes</w:t>
            </w:r>
          </w:p>
          <w:p w14:paraId="7EBAA91D" w14:textId="77777777" w:rsidR="00E206E8" w:rsidRPr="00347B9E" w:rsidRDefault="00E206E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59C5D23" w14:textId="0B200335" w:rsidR="00E206E8" w:rsidRPr="00347B9E" w:rsidRDefault="00F72CF4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u w:val="single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  <w:u w:val="single"/>
              </w:rPr>
              <w:t>Statistics</w:t>
            </w:r>
          </w:p>
          <w:p w14:paraId="568B1CDF" w14:textId="083006C3" w:rsidR="00E206E8" w:rsidRPr="00347B9E" w:rsidRDefault="00E206E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Interpret pictograms</w:t>
            </w:r>
          </w:p>
          <w:p w14:paraId="5DB03344" w14:textId="35801FF0" w:rsidR="00E206E8" w:rsidRPr="00347B9E" w:rsidRDefault="00E206E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Draw pictograms</w:t>
            </w:r>
          </w:p>
          <w:p w14:paraId="4362711B" w14:textId="0F55FD67" w:rsidR="00E206E8" w:rsidRPr="00347B9E" w:rsidRDefault="00E206E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Interpret bar charts</w:t>
            </w:r>
          </w:p>
          <w:p w14:paraId="206B3BCF" w14:textId="77777777" w:rsidR="00E206E8" w:rsidRPr="00347B9E" w:rsidRDefault="00E206E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Draw bar charts</w:t>
            </w:r>
          </w:p>
          <w:p w14:paraId="594C3759" w14:textId="70E70945" w:rsidR="00E206E8" w:rsidRPr="00347B9E" w:rsidRDefault="00E206E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Collect and represent data</w:t>
            </w:r>
          </w:p>
          <w:p w14:paraId="3E6A432B" w14:textId="6A5B8663" w:rsidR="00E206E8" w:rsidRPr="00347B9E" w:rsidRDefault="00E206E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Two-way tables</w:t>
            </w:r>
          </w:p>
        </w:tc>
        <w:tc>
          <w:tcPr>
            <w:tcW w:w="2037" w:type="dxa"/>
          </w:tcPr>
          <w:p w14:paraId="67909205" w14:textId="77777777" w:rsidR="00E206E8" w:rsidRPr="00347B9E" w:rsidRDefault="00E206E8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u w:val="single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  <w:u w:val="single"/>
              </w:rPr>
              <w:lastRenderedPageBreak/>
              <w:t>Number:</w:t>
            </w:r>
          </w:p>
          <w:p w14:paraId="303EC719" w14:textId="77777777" w:rsidR="00E206E8" w:rsidRPr="00347B9E" w:rsidRDefault="00E206E8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Fractions</w:t>
            </w:r>
          </w:p>
          <w:p w14:paraId="7368D887" w14:textId="543F7A93" w:rsidR="00E206E8" w:rsidRPr="00347B9E" w:rsidRDefault="00E206E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Add and subtract fractions</w:t>
            </w:r>
          </w:p>
          <w:p w14:paraId="1847BA11" w14:textId="77777777" w:rsidR="00E206E8" w:rsidRPr="00347B9E" w:rsidRDefault="00E206E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Partition the whole</w:t>
            </w:r>
          </w:p>
          <w:p w14:paraId="12B9DDF1" w14:textId="224E47D9" w:rsidR="00E206E8" w:rsidRPr="00347B9E" w:rsidRDefault="00E206E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Unit fractions of a set of objects</w:t>
            </w:r>
          </w:p>
          <w:p w14:paraId="7F843020" w14:textId="30271FA2" w:rsidR="00E206E8" w:rsidRPr="00347B9E" w:rsidRDefault="00E206E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Non-unit fractions of a set of objects</w:t>
            </w:r>
          </w:p>
          <w:p w14:paraId="0D374A11" w14:textId="67F54E7C" w:rsidR="00E206E8" w:rsidRPr="00347B9E" w:rsidRDefault="00E206E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Reasoning with fractions</w:t>
            </w:r>
          </w:p>
          <w:p w14:paraId="1D212D31" w14:textId="77777777" w:rsidR="00E206E8" w:rsidRPr="00347B9E" w:rsidRDefault="00E206E8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  <w:p w14:paraId="1CCF816D" w14:textId="48D0D392" w:rsidR="00E206E8" w:rsidRPr="00347B9E" w:rsidRDefault="00E206E8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u w:val="single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  <w:u w:val="single"/>
              </w:rPr>
              <w:t>Measurement:</w:t>
            </w:r>
          </w:p>
          <w:p w14:paraId="5FA4F728" w14:textId="0E5170CB" w:rsidR="00E206E8" w:rsidRPr="00347B9E" w:rsidRDefault="00E206E8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Money</w:t>
            </w:r>
          </w:p>
          <w:p w14:paraId="56AA9B16" w14:textId="6560CCAC" w:rsidR="00E206E8" w:rsidRPr="00347B9E" w:rsidRDefault="00E206E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Pounds and pence</w:t>
            </w:r>
          </w:p>
          <w:p w14:paraId="6A0C87DC" w14:textId="4D98D3C7" w:rsidR="00E206E8" w:rsidRPr="00347B9E" w:rsidRDefault="00E206E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Convert pounds and pence</w:t>
            </w:r>
          </w:p>
          <w:p w14:paraId="7DC50033" w14:textId="7B014558" w:rsidR="00E206E8" w:rsidRPr="00347B9E" w:rsidRDefault="00E206E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Add and subtract money</w:t>
            </w:r>
          </w:p>
          <w:p w14:paraId="09A59958" w14:textId="7ACE28D1" w:rsidR="00E206E8" w:rsidRPr="00347B9E" w:rsidRDefault="00E206E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Find change</w:t>
            </w:r>
          </w:p>
          <w:p w14:paraId="30F87F57" w14:textId="77777777" w:rsidR="00E206E8" w:rsidRPr="00347B9E" w:rsidRDefault="00E206E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839F330" w14:textId="5200D0D6" w:rsidR="00E206E8" w:rsidRPr="00347B9E" w:rsidRDefault="00E206E8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Time</w:t>
            </w:r>
          </w:p>
          <w:p w14:paraId="72335652" w14:textId="77777777" w:rsidR="00E206E8" w:rsidRPr="00347B9E" w:rsidRDefault="00E206E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Roman numerals to 12</w:t>
            </w:r>
          </w:p>
          <w:p w14:paraId="3683787B" w14:textId="77777777" w:rsidR="00E206E8" w:rsidRPr="00347B9E" w:rsidRDefault="00E206E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Tell the time to 5 minutes</w:t>
            </w:r>
          </w:p>
          <w:p w14:paraId="6CB1E7B7" w14:textId="045885C7" w:rsidR="00E206E8" w:rsidRPr="00347B9E" w:rsidRDefault="00E206E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Tell the time to the minute</w:t>
            </w:r>
          </w:p>
          <w:p w14:paraId="001339F1" w14:textId="5310C336" w:rsidR="00E206E8" w:rsidRPr="00347B9E" w:rsidRDefault="00E206E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Read time on a digital clock</w:t>
            </w:r>
          </w:p>
          <w:p w14:paraId="7CA279BC" w14:textId="77777777" w:rsidR="00E206E8" w:rsidRPr="00347B9E" w:rsidRDefault="00E206E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 xml:space="preserve">Use a.m. and </w:t>
            </w:r>
            <w:proofErr w:type="spellStart"/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p.m</w:t>
            </w:r>
            <w:proofErr w:type="spellEnd"/>
          </w:p>
          <w:p w14:paraId="0025216E" w14:textId="77777777" w:rsidR="00E206E8" w:rsidRPr="00347B9E" w:rsidRDefault="00E206E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Years, months and days</w:t>
            </w:r>
          </w:p>
          <w:p w14:paraId="2B802B17" w14:textId="77777777" w:rsidR="00E206E8" w:rsidRPr="00347B9E" w:rsidRDefault="00E206E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Days and hours</w:t>
            </w:r>
          </w:p>
          <w:p w14:paraId="6F01D8B0" w14:textId="77777777" w:rsidR="00E206E8" w:rsidRPr="00347B9E" w:rsidRDefault="00E206E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Hours and minutes</w:t>
            </w:r>
          </w:p>
          <w:p w14:paraId="34E2BD2B" w14:textId="451DD6FE" w:rsidR="00E206E8" w:rsidRPr="00347B9E" w:rsidRDefault="00E206E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Minutes and seconds</w:t>
            </w:r>
          </w:p>
          <w:p w14:paraId="797FDD61" w14:textId="24CDA917" w:rsidR="00E206E8" w:rsidRPr="00347B9E" w:rsidRDefault="00E206E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Units of time</w:t>
            </w:r>
          </w:p>
          <w:p w14:paraId="395CCC5F" w14:textId="00DC9088" w:rsidR="00E206E8" w:rsidRPr="00347B9E" w:rsidRDefault="00E206E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Solve problems with time</w:t>
            </w:r>
          </w:p>
          <w:p w14:paraId="38193559" w14:textId="77777777" w:rsidR="00E206E8" w:rsidRPr="00347B9E" w:rsidRDefault="00E206E8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u w:val="single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  <w:u w:val="single"/>
              </w:rPr>
              <w:t>Geometry:</w:t>
            </w:r>
          </w:p>
          <w:p w14:paraId="3A207332" w14:textId="28A15539" w:rsidR="00E206E8" w:rsidRPr="00347B9E" w:rsidRDefault="00E206E8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Shape</w:t>
            </w:r>
          </w:p>
          <w:p w14:paraId="09F0132B" w14:textId="504F3ECE" w:rsidR="00E206E8" w:rsidRPr="00347B9E" w:rsidRDefault="00E206E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Turns and angles</w:t>
            </w:r>
          </w:p>
          <w:p w14:paraId="5A1C0F78" w14:textId="0B2934AD" w:rsidR="00E206E8" w:rsidRPr="00347B9E" w:rsidRDefault="00E206E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Right angles</w:t>
            </w:r>
          </w:p>
          <w:p w14:paraId="018A46F0" w14:textId="46D685BF" w:rsidR="00E206E8" w:rsidRPr="00347B9E" w:rsidRDefault="00E206E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Compare angles</w:t>
            </w:r>
          </w:p>
          <w:p w14:paraId="30D01E95" w14:textId="2ED5D35E" w:rsidR="00E206E8" w:rsidRPr="00347B9E" w:rsidRDefault="00E206E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Measure and draw accurately</w:t>
            </w:r>
          </w:p>
          <w:p w14:paraId="3B321937" w14:textId="5C1A94F7" w:rsidR="00E206E8" w:rsidRPr="00347B9E" w:rsidRDefault="00E206E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Horizontal and vertical</w:t>
            </w:r>
          </w:p>
          <w:p w14:paraId="0BFE2538" w14:textId="02D19D14" w:rsidR="00E206E8" w:rsidRPr="00347B9E" w:rsidRDefault="00E206E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Parallel and perpendicular</w:t>
            </w:r>
          </w:p>
          <w:p w14:paraId="2FE6830D" w14:textId="3E83B779" w:rsidR="00E206E8" w:rsidRPr="00347B9E" w:rsidRDefault="00E206E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Recognise and describe 2d shapes</w:t>
            </w:r>
          </w:p>
          <w:p w14:paraId="393E5BEB" w14:textId="5E226111" w:rsidR="00E206E8" w:rsidRPr="00347B9E" w:rsidRDefault="00E206E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Draw polygons</w:t>
            </w:r>
          </w:p>
          <w:p w14:paraId="28592A2D" w14:textId="67F2BE49" w:rsidR="00E206E8" w:rsidRPr="00347B9E" w:rsidRDefault="00E206E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Recognise and describe 3d shapes</w:t>
            </w:r>
          </w:p>
          <w:p w14:paraId="7FB3D816" w14:textId="77777777" w:rsidR="00E206E8" w:rsidRPr="00347B9E" w:rsidRDefault="00E206E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Make 3d shapes</w:t>
            </w:r>
          </w:p>
          <w:p w14:paraId="3175B8BB" w14:textId="77777777" w:rsidR="00E206E8" w:rsidRPr="00347B9E" w:rsidRDefault="00E206E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C3CB7C7" w14:textId="77777777" w:rsidR="00E206E8" w:rsidRPr="00347B9E" w:rsidRDefault="00E206E8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u w:val="single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  <w:u w:val="single"/>
              </w:rPr>
              <w:t>Statistics</w:t>
            </w:r>
          </w:p>
          <w:p w14:paraId="1062F89B" w14:textId="667AF30C" w:rsidR="00E206E8" w:rsidRPr="00347B9E" w:rsidRDefault="00E206E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Interpret pictograms</w:t>
            </w:r>
          </w:p>
          <w:p w14:paraId="3FE80556" w14:textId="15CB0F38" w:rsidR="00E206E8" w:rsidRPr="00347B9E" w:rsidRDefault="00E206E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Draw pictograms</w:t>
            </w:r>
          </w:p>
          <w:p w14:paraId="43218278" w14:textId="2A13947D" w:rsidR="00E206E8" w:rsidRPr="00347B9E" w:rsidRDefault="00E206E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Interpret bar charts</w:t>
            </w:r>
          </w:p>
          <w:p w14:paraId="77970158" w14:textId="77777777" w:rsidR="00E206E8" w:rsidRPr="00347B9E" w:rsidRDefault="00E206E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Draw bar charts</w:t>
            </w:r>
          </w:p>
          <w:p w14:paraId="771B7F4E" w14:textId="4C343B47" w:rsidR="00E206E8" w:rsidRPr="00347B9E" w:rsidRDefault="00E206E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Collect and represent data</w:t>
            </w:r>
          </w:p>
          <w:p w14:paraId="0D9F9CB2" w14:textId="74EFDABA" w:rsidR="00F72CF4" w:rsidRPr="00347B9E" w:rsidRDefault="00E206E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Two-way tables</w:t>
            </w:r>
          </w:p>
        </w:tc>
      </w:tr>
      <w:tr w:rsidR="00F72CF4" w:rsidRPr="00347B9E" w14:paraId="20BD00BF" w14:textId="77777777" w:rsidTr="008536F8">
        <w:trPr>
          <w:trHeight w:val="762"/>
        </w:trPr>
        <w:tc>
          <w:tcPr>
            <w:tcW w:w="1320" w:type="dxa"/>
          </w:tcPr>
          <w:p w14:paraId="440EBC5C" w14:textId="157B07A7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highlight w:val="yellow"/>
              </w:rPr>
            </w:pPr>
            <w:r w:rsidRPr="00347B9E">
              <w:rPr>
                <w:rFonts w:asciiTheme="majorHAnsi" w:hAnsiTheme="majorHAnsi" w:cstheme="majorHAnsi"/>
                <w:b/>
                <w:sz w:val="20"/>
                <w:szCs w:val="20"/>
                <w:highlight w:val="yellow"/>
              </w:rPr>
              <w:lastRenderedPageBreak/>
              <w:t>Science</w:t>
            </w:r>
          </w:p>
        </w:tc>
        <w:tc>
          <w:tcPr>
            <w:tcW w:w="2415" w:type="dxa"/>
          </w:tcPr>
          <w:p w14:paraId="1D93D32E" w14:textId="77777777" w:rsidR="00F72CF4" w:rsidRPr="00347B9E" w:rsidRDefault="00E93350" w:rsidP="009F1B15">
            <w:pPr>
              <w:shd w:val="clear" w:color="auto" w:fill="FFFFFF"/>
              <w:spacing w:after="75"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PLANTS</w:t>
            </w:r>
          </w:p>
          <w:p w14:paraId="69F202CB" w14:textId="77777777" w:rsidR="0002044E" w:rsidRPr="00347B9E" w:rsidRDefault="0002044E" w:rsidP="009F1B15">
            <w:pPr>
              <w:shd w:val="clear" w:color="auto" w:fill="FFFFFF"/>
              <w:spacing w:after="7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To identify and describe the functions of the roots of flowering plants.</w:t>
            </w:r>
          </w:p>
          <w:p w14:paraId="05B4FAE5" w14:textId="77777777" w:rsidR="0002044E" w:rsidRPr="00347B9E" w:rsidRDefault="0002044E" w:rsidP="009F1B15">
            <w:pPr>
              <w:shd w:val="clear" w:color="auto" w:fill="FFFFFF"/>
              <w:spacing w:after="7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To investigate the way in which water is transported within plants.</w:t>
            </w:r>
          </w:p>
          <w:p w14:paraId="46BDB38B" w14:textId="77777777" w:rsidR="0002044E" w:rsidRPr="00347B9E" w:rsidRDefault="0002044E" w:rsidP="009F1B15">
            <w:pPr>
              <w:shd w:val="clear" w:color="auto" w:fill="FFFFFF"/>
              <w:spacing w:after="7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To identify and describe the functions of leaves in flowering plants.</w:t>
            </w:r>
          </w:p>
          <w:p w14:paraId="11502FFF" w14:textId="77777777" w:rsidR="0002044E" w:rsidRPr="00347B9E" w:rsidRDefault="0002044E" w:rsidP="009F1B15">
            <w:pPr>
              <w:shd w:val="clear" w:color="auto" w:fill="FFFFFF"/>
              <w:spacing w:after="7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 xml:space="preserve">To explore the part that flowers play in the life cycle of  flowering plants, including </w:t>
            </w:r>
            <w:r w:rsidRPr="00347B9E">
              <w:rPr>
                <w:rFonts w:asciiTheme="majorHAnsi" w:hAnsiTheme="majorHAnsi" w:cstheme="majorHAnsi"/>
                <w:b/>
                <w:bCs/>
                <w:i/>
                <w:iCs/>
                <w:sz w:val="20"/>
                <w:szCs w:val="20"/>
              </w:rPr>
              <w:t>pollination, seed formation and seed dispersal</w:t>
            </w: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1C027580" w14:textId="77777777" w:rsidR="0002044E" w:rsidRPr="00347B9E" w:rsidRDefault="0002044E" w:rsidP="009F1B15">
            <w:pPr>
              <w:shd w:val="clear" w:color="auto" w:fill="FFFFFF"/>
              <w:spacing w:after="75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To explore some of the ways in which flowering plants disperse their seeds.</w:t>
            </w:r>
          </w:p>
          <w:p w14:paraId="045CE7EC" w14:textId="216C6C72" w:rsidR="0002044E" w:rsidRPr="00347B9E" w:rsidRDefault="0002044E" w:rsidP="009F1B15">
            <w:pPr>
              <w:shd w:val="clear" w:color="auto" w:fill="FFFFFF"/>
              <w:spacing w:after="75"/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To understand the structure of seeds and their importance as a food source.</w:t>
            </w:r>
          </w:p>
        </w:tc>
        <w:tc>
          <w:tcPr>
            <w:tcW w:w="2045" w:type="dxa"/>
          </w:tcPr>
          <w:p w14:paraId="2226BF59" w14:textId="77777777" w:rsidR="00F72CF4" w:rsidRPr="00347B9E" w:rsidRDefault="00E93350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sz w:val="20"/>
                <w:szCs w:val="20"/>
              </w:rPr>
              <w:t>LIGHT</w:t>
            </w:r>
          </w:p>
          <w:p w14:paraId="04E480D4" w14:textId="77777777" w:rsidR="0002044E" w:rsidRPr="00347B9E" w:rsidRDefault="0002044E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To recognise that we need light in order to see things and that dark is the absence of light.</w:t>
            </w:r>
          </w:p>
          <w:p w14:paraId="385ACE1E" w14:textId="77777777" w:rsidR="0002044E" w:rsidRPr="00347B9E" w:rsidRDefault="0002044E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To notice that light is reflected from surfaces.</w:t>
            </w:r>
          </w:p>
          <w:p w14:paraId="00908580" w14:textId="77777777" w:rsidR="0002044E" w:rsidRPr="00347B9E" w:rsidRDefault="0002044E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To recognise that shadows are formed when the light from a light source is blocked by a solid object.</w:t>
            </w:r>
          </w:p>
          <w:p w14:paraId="5C84D74C" w14:textId="77777777" w:rsidR="0002044E" w:rsidRPr="00347B9E" w:rsidRDefault="0002044E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To seek patterns in the way that the size of shadows change.</w:t>
            </w:r>
          </w:p>
          <w:p w14:paraId="7B39FBAF" w14:textId="1D735385" w:rsidR="0002044E" w:rsidRPr="00347B9E" w:rsidRDefault="0002044E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To recognise that light from the Sun can be dangerous and that there are ways to protect our eyes.</w:t>
            </w:r>
          </w:p>
        </w:tc>
        <w:tc>
          <w:tcPr>
            <w:tcW w:w="2311" w:type="dxa"/>
          </w:tcPr>
          <w:p w14:paraId="7EC78507" w14:textId="77777777" w:rsidR="00F72CF4" w:rsidRPr="00347B9E" w:rsidRDefault="00E93350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sz w:val="20"/>
                <w:szCs w:val="20"/>
              </w:rPr>
              <w:t>ROCKS &amp; SOILS</w:t>
            </w:r>
          </w:p>
          <w:p w14:paraId="3D7838D8" w14:textId="77777777" w:rsidR="0002044E" w:rsidRPr="00347B9E" w:rsidRDefault="0002044E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To compare and group together different kinds of rocks on the basis of their appearance and simple physical properties.</w:t>
            </w:r>
          </w:p>
          <w:p w14:paraId="57435DE1" w14:textId="77777777" w:rsidR="0002044E" w:rsidRPr="00347B9E" w:rsidRDefault="0002044E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To compare and group together different kinds of rocks on the basis of their appearance and simple physical properties.</w:t>
            </w:r>
          </w:p>
          <w:p w14:paraId="0C0DD2C1" w14:textId="0AD2F1A8" w:rsidR="0002044E" w:rsidRPr="00347B9E" w:rsidRDefault="0002044E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To test simple physical properties of rocks.</w:t>
            </w:r>
          </w:p>
          <w:p w14:paraId="6F5792E6" w14:textId="77777777" w:rsidR="0002044E" w:rsidRPr="00347B9E" w:rsidRDefault="0002044E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To recognise that soils are made from rocks and organic matter.</w:t>
            </w:r>
          </w:p>
          <w:p w14:paraId="7A795631" w14:textId="12D7C492" w:rsidR="0002044E" w:rsidRPr="00347B9E" w:rsidRDefault="0002044E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To describe in simple terms how fossils are formed when things that have lived are trapped within rock.</w:t>
            </w:r>
          </w:p>
        </w:tc>
        <w:tc>
          <w:tcPr>
            <w:tcW w:w="2480" w:type="dxa"/>
          </w:tcPr>
          <w:p w14:paraId="07C89C1E" w14:textId="77777777" w:rsidR="00F72CF4" w:rsidRPr="00347B9E" w:rsidRDefault="00E93350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sz w:val="20"/>
                <w:szCs w:val="20"/>
              </w:rPr>
              <w:t>FORCES &amp; MAGNETS</w:t>
            </w:r>
          </w:p>
          <w:p w14:paraId="689C76C9" w14:textId="77777777" w:rsidR="0002044E" w:rsidRPr="00347B9E" w:rsidRDefault="0002044E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To explore what forces are and notice that some forces need contact between two objects.</w:t>
            </w:r>
          </w:p>
          <w:p w14:paraId="177C9747" w14:textId="77777777" w:rsidR="0002044E" w:rsidRPr="00347B9E" w:rsidRDefault="0002044E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To compare how things move on different surfaces.</w:t>
            </w:r>
          </w:p>
          <w:p w14:paraId="6FCA371F" w14:textId="77777777" w:rsidR="0002044E" w:rsidRPr="00347B9E" w:rsidRDefault="0002044E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To explore how magnetic forces work.</w:t>
            </w:r>
          </w:p>
          <w:p w14:paraId="331B1591" w14:textId="77777777" w:rsidR="0002044E" w:rsidRPr="00347B9E" w:rsidRDefault="0002044E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To identify magnetic materials.</w:t>
            </w:r>
          </w:p>
          <w:p w14:paraId="313D4875" w14:textId="77777777" w:rsidR="0002044E" w:rsidRPr="00347B9E" w:rsidRDefault="00A06125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To investigate uses for magnets.</w:t>
            </w:r>
          </w:p>
          <w:p w14:paraId="1BEC8C1D" w14:textId="45D0AC23" w:rsidR="00A06125" w:rsidRPr="00347B9E" w:rsidRDefault="00A06125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To test the strength of different magnets</w:t>
            </w:r>
          </w:p>
        </w:tc>
        <w:tc>
          <w:tcPr>
            <w:tcW w:w="2213" w:type="dxa"/>
          </w:tcPr>
          <w:p w14:paraId="52E16B39" w14:textId="77777777" w:rsidR="00F72CF4" w:rsidRPr="00347B9E" w:rsidRDefault="00E93350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sz w:val="20"/>
                <w:szCs w:val="20"/>
              </w:rPr>
              <w:t>ANIMALS INC HUMANS</w:t>
            </w:r>
          </w:p>
          <w:p w14:paraId="2F7B2CCB" w14:textId="77777777" w:rsidR="00A06125" w:rsidRPr="00347B9E" w:rsidRDefault="00EC2A3D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To identify food groups.</w:t>
            </w:r>
          </w:p>
          <w:p w14:paraId="47F2BD84" w14:textId="77777777" w:rsidR="00EC2A3D" w:rsidRPr="00347B9E" w:rsidRDefault="00EC2A3D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To understand that we need the right amount of nutrition.</w:t>
            </w:r>
          </w:p>
          <w:p w14:paraId="04C8C477" w14:textId="77777777" w:rsidR="00EC2A3D" w:rsidRPr="00347B9E" w:rsidRDefault="00EC2A3D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To understand we get nutrition from what we eat.</w:t>
            </w:r>
          </w:p>
          <w:p w14:paraId="5CC8072E" w14:textId="28BA534E" w:rsidR="00EC2A3D" w:rsidRPr="00347B9E" w:rsidRDefault="00EC2A3D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To identify that humans and some other animals have skeletons that support and protection.</w:t>
            </w:r>
          </w:p>
        </w:tc>
        <w:tc>
          <w:tcPr>
            <w:tcW w:w="2037" w:type="dxa"/>
          </w:tcPr>
          <w:p w14:paraId="0D11C846" w14:textId="77777777" w:rsidR="00F72CF4" w:rsidRPr="00347B9E" w:rsidRDefault="00E93350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sz w:val="20"/>
                <w:szCs w:val="20"/>
              </w:rPr>
              <w:t>ANIMALS INC HUMANS</w:t>
            </w:r>
          </w:p>
          <w:p w14:paraId="57FD0D8E" w14:textId="77777777" w:rsidR="00EC2A3D" w:rsidRPr="00347B9E" w:rsidRDefault="00EC2A3D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To identify that humans and some other animals have skeletons and muscles for support, protection and movement.</w:t>
            </w:r>
          </w:p>
          <w:p w14:paraId="1E953CDD" w14:textId="77777777" w:rsidR="00EC2A3D" w:rsidRPr="00347B9E" w:rsidRDefault="00EC2A3D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To ask and investigate a question about the human body.</w:t>
            </w:r>
          </w:p>
          <w:p w14:paraId="00C856F7" w14:textId="484813F8" w:rsidR="00EC2A3D" w:rsidRPr="00347B9E" w:rsidRDefault="00EC2A3D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To identify that humans and some other animals have skeletons and muscles for support, protection and movement.</w:t>
            </w:r>
          </w:p>
        </w:tc>
      </w:tr>
      <w:tr w:rsidR="00F72CF4" w:rsidRPr="00347B9E" w14:paraId="3E5BCFFD" w14:textId="77777777" w:rsidTr="008536F8">
        <w:trPr>
          <w:trHeight w:val="762"/>
        </w:trPr>
        <w:tc>
          <w:tcPr>
            <w:tcW w:w="1320" w:type="dxa"/>
          </w:tcPr>
          <w:p w14:paraId="1692BD1B" w14:textId="6DA10A41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sz w:val="20"/>
                <w:szCs w:val="20"/>
                <w:highlight w:val="yellow"/>
              </w:rPr>
              <w:t>R.E</w:t>
            </w:r>
          </w:p>
        </w:tc>
        <w:tc>
          <w:tcPr>
            <w:tcW w:w="2415" w:type="dxa"/>
          </w:tcPr>
          <w:p w14:paraId="75235A38" w14:textId="38B80137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Harvest</w:t>
            </w:r>
          </w:p>
          <w:p w14:paraId="6848FF51" w14:textId="06136790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Explore further the meaning and purpose of the Harvest Festival celebrations</w:t>
            </w:r>
          </w:p>
          <w:p w14:paraId="5377B2B2" w14:textId="77777777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20F4290" w14:textId="3178A4DA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Other Faiths:</w:t>
            </w:r>
          </w:p>
          <w:p w14:paraId="0E79575F" w14:textId="77777777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Jewish Sukkot</w:t>
            </w:r>
          </w:p>
          <w:p w14:paraId="166D6F55" w14:textId="69C2BA83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45" w:type="dxa"/>
          </w:tcPr>
          <w:p w14:paraId="7AE8029C" w14:textId="77777777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God With Us</w:t>
            </w:r>
          </w:p>
          <w:p w14:paraId="7F54BE08" w14:textId="31B90BD1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 xml:space="preserve">Reflect upon Christmas a </w:t>
            </w:r>
            <w:proofErr w:type="spellStart"/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a</w:t>
            </w:r>
            <w:proofErr w:type="spellEnd"/>
            <w:r w:rsidRPr="00347B9E">
              <w:rPr>
                <w:rFonts w:asciiTheme="majorHAnsi" w:hAnsiTheme="majorHAnsi" w:cstheme="majorHAnsi"/>
                <w:sz w:val="20"/>
                <w:szCs w:val="20"/>
              </w:rPr>
              <w:t xml:space="preserve"> celebration of God’s presence with us 2000 years ago and now</w:t>
            </w:r>
          </w:p>
        </w:tc>
        <w:tc>
          <w:tcPr>
            <w:tcW w:w="2311" w:type="dxa"/>
          </w:tcPr>
          <w:p w14:paraId="3BF9672D" w14:textId="77777777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sz w:val="20"/>
                <w:szCs w:val="20"/>
              </w:rPr>
              <w:t>Which rules should we follow?</w:t>
            </w:r>
          </w:p>
          <w:p w14:paraId="69F7F180" w14:textId="7C59191B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Consider the value and purpose of rules and examine Christian rules for live and the source of these rules.</w:t>
            </w:r>
          </w:p>
          <w:p w14:paraId="67F8B8A1" w14:textId="01251FD1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Faith link:</w:t>
            </w:r>
          </w:p>
          <w:p w14:paraId="710B34E9" w14:textId="4BCFDF5D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Consider the rules by other faiths and the ways in which the rules </w:t>
            </w: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lastRenderedPageBreak/>
              <w:t>influence behaviour and concerns.</w:t>
            </w:r>
          </w:p>
        </w:tc>
        <w:tc>
          <w:tcPr>
            <w:tcW w:w="2480" w:type="dxa"/>
          </w:tcPr>
          <w:p w14:paraId="7BD0327B" w14:textId="77777777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lastRenderedPageBreak/>
              <w:t>Exploring the sadness and joy of Easter</w:t>
            </w:r>
          </w:p>
          <w:p w14:paraId="7D2D9523" w14:textId="77777777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Explore the Easter story from the angle of the feelings evoked by the different events throughout the Holy Week.</w:t>
            </w:r>
          </w:p>
          <w:p w14:paraId="58BF54AD" w14:textId="77777777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F205F84" w14:textId="77777777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Explore how services held in church during Holy Week reflect the sadness and joy.</w:t>
            </w:r>
          </w:p>
          <w:p w14:paraId="57FD2FA8" w14:textId="77777777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5F9C029" w14:textId="271A1EAB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Understand the concept of salvation</w:t>
            </w:r>
          </w:p>
        </w:tc>
        <w:tc>
          <w:tcPr>
            <w:tcW w:w="2213" w:type="dxa"/>
          </w:tcPr>
          <w:p w14:paraId="52A03B7B" w14:textId="77777777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lastRenderedPageBreak/>
              <w:t>Called by God</w:t>
            </w:r>
          </w:p>
          <w:p w14:paraId="6816B0DA" w14:textId="7133F0D9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Consider what it means to be called by God and the responses people have made to that call.</w:t>
            </w:r>
          </w:p>
          <w:p w14:paraId="498B8CDC" w14:textId="77777777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9A7C2D2" w14:textId="70ABAACE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Other Faiths:</w:t>
            </w:r>
          </w:p>
          <w:p w14:paraId="694DC5ED" w14:textId="03E99F2D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How Muslims are called by God</w:t>
            </w:r>
          </w:p>
        </w:tc>
        <w:tc>
          <w:tcPr>
            <w:tcW w:w="2037" w:type="dxa"/>
          </w:tcPr>
          <w:p w14:paraId="24CD6119" w14:textId="04C48DB6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Jesus the man who changed lives</w:t>
            </w:r>
          </w:p>
          <w:p w14:paraId="67AEF78D" w14:textId="7612CB81" w:rsidR="00F72CF4" w:rsidRPr="00347B9E" w:rsidRDefault="00F72CF4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Insight into the impact Jesus had/has on people’s lives</w:t>
            </w:r>
          </w:p>
        </w:tc>
      </w:tr>
      <w:tr w:rsidR="008536F8" w:rsidRPr="00347B9E" w14:paraId="0B148040" w14:textId="77777777" w:rsidTr="008536F8">
        <w:trPr>
          <w:trHeight w:val="762"/>
        </w:trPr>
        <w:tc>
          <w:tcPr>
            <w:tcW w:w="1320" w:type="dxa"/>
          </w:tcPr>
          <w:p w14:paraId="46C117BB" w14:textId="4398F954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sz w:val="20"/>
                <w:szCs w:val="20"/>
              </w:rPr>
              <w:t>Art/</w:t>
            </w:r>
            <w:r w:rsidRPr="00347B9E">
              <w:rPr>
                <w:rFonts w:asciiTheme="majorHAnsi" w:hAnsiTheme="majorHAnsi" w:cstheme="majorHAnsi"/>
                <w:b/>
                <w:sz w:val="20"/>
                <w:szCs w:val="20"/>
                <w:highlight w:val="yellow"/>
              </w:rPr>
              <w:t>D.T.</w:t>
            </w:r>
          </w:p>
        </w:tc>
        <w:tc>
          <w:tcPr>
            <w:tcW w:w="2415" w:type="dxa"/>
          </w:tcPr>
          <w:p w14:paraId="49D6256A" w14:textId="092BB1B3" w:rsidR="008536F8" w:rsidRPr="00347B9E" w:rsidRDefault="008536F8" w:rsidP="009F1B15">
            <w:pPr>
              <w:ind w:left="360"/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347B9E">
              <w:rPr>
                <w:rFonts w:asciiTheme="majorHAnsi" w:hAnsiTheme="majorHAnsi" w:cstheme="majorHAnsi"/>
                <w:b/>
                <w:sz w:val="16"/>
                <w:szCs w:val="16"/>
              </w:rPr>
              <w:t>DT – Shell Structures</w:t>
            </w:r>
          </w:p>
          <w:p w14:paraId="0B7D5017" w14:textId="7D4B38FC" w:rsidR="008536F8" w:rsidRPr="00347B9E" w:rsidRDefault="008536F8" w:rsidP="009F1B15">
            <w:pPr>
              <w:ind w:left="36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47B9E">
              <w:rPr>
                <w:rFonts w:asciiTheme="majorHAnsi" w:hAnsiTheme="majorHAnsi" w:cstheme="majorHAnsi"/>
                <w:sz w:val="16"/>
                <w:szCs w:val="16"/>
              </w:rPr>
              <w:t>use research and develop design criteria to inform the design of innovative, functional, appealing products that are fit for purpose, aimed at particular individuals or groups</w:t>
            </w:r>
          </w:p>
          <w:p w14:paraId="61762725" w14:textId="77777777" w:rsidR="008536F8" w:rsidRPr="00347B9E" w:rsidRDefault="008536F8" w:rsidP="009F1B15">
            <w:pPr>
              <w:ind w:left="36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47B9E">
              <w:rPr>
                <w:rFonts w:asciiTheme="majorHAnsi" w:hAnsiTheme="majorHAnsi" w:cstheme="majorHAnsi"/>
                <w:sz w:val="16"/>
                <w:szCs w:val="16"/>
              </w:rPr>
              <w:t>generate, develop, model and communicate their ideas through discussion, annotated sketches, cross-sectional and exploded diagrams, prototypes, pattern pieces and computer-aided design</w:t>
            </w:r>
          </w:p>
          <w:p w14:paraId="0664FF8C" w14:textId="77777777" w:rsidR="008536F8" w:rsidRPr="00347B9E" w:rsidRDefault="008536F8" w:rsidP="009F1B15">
            <w:pPr>
              <w:ind w:left="36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47B9E">
              <w:rPr>
                <w:rFonts w:asciiTheme="majorHAnsi" w:hAnsiTheme="majorHAnsi" w:cstheme="majorHAnsi"/>
                <w:sz w:val="16"/>
                <w:szCs w:val="16"/>
              </w:rPr>
              <w:t>select from and use a wider range of tools and equipment to perform practical tasks [for example, cutting, shaping, joining and finishing], accurately</w:t>
            </w:r>
          </w:p>
          <w:p w14:paraId="6BAC4904" w14:textId="77777777" w:rsidR="008536F8" w:rsidRPr="00347B9E" w:rsidRDefault="008536F8" w:rsidP="009F1B15">
            <w:pPr>
              <w:ind w:left="36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47B9E">
              <w:rPr>
                <w:rFonts w:asciiTheme="majorHAnsi" w:hAnsiTheme="majorHAnsi" w:cstheme="majorHAnsi"/>
                <w:sz w:val="16"/>
                <w:szCs w:val="16"/>
              </w:rPr>
              <w:t>select from and use a wider range of materials and components, including construction materials, textiles and ingredients, according to their functional properties and aesthetic qualities</w:t>
            </w:r>
          </w:p>
          <w:p w14:paraId="24CEFD9C" w14:textId="77777777" w:rsidR="008536F8" w:rsidRPr="00347B9E" w:rsidRDefault="008536F8" w:rsidP="009F1B15">
            <w:pPr>
              <w:ind w:left="36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47B9E">
              <w:rPr>
                <w:rFonts w:asciiTheme="majorHAnsi" w:hAnsiTheme="majorHAnsi" w:cstheme="majorHAnsi"/>
                <w:sz w:val="16"/>
                <w:szCs w:val="16"/>
              </w:rPr>
              <w:t>investigate and analyse a range of existing products</w:t>
            </w:r>
          </w:p>
          <w:p w14:paraId="33E41BA5" w14:textId="77777777" w:rsidR="008536F8" w:rsidRPr="00347B9E" w:rsidRDefault="008536F8" w:rsidP="009F1B15">
            <w:pPr>
              <w:ind w:left="36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47B9E">
              <w:rPr>
                <w:rFonts w:asciiTheme="majorHAnsi" w:hAnsiTheme="majorHAnsi" w:cstheme="majorHAnsi"/>
                <w:sz w:val="16"/>
                <w:szCs w:val="16"/>
              </w:rPr>
              <w:t>evaluate their ideas and products against their own design criteria and consider the views of others to improve their work</w:t>
            </w:r>
          </w:p>
          <w:p w14:paraId="510557D7" w14:textId="75811FD1" w:rsidR="008536F8" w:rsidRPr="00347B9E" w:rsidRDefault="008536F8" w:rsidP="009F1B15">
            <w:pPr>
              <w:ind w:left="36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47B9E">
              <w:rPr>
                <w:rFonts w:asciiTheme="majorHAnsi" w:hAnsiTheme="majorHAnsi" w:cstheme="majorHAnsi"/>
                <w:sz w:val="16"/>
                <w:szCs w:val="16"/>
              </w:rPr>
              <w:t>understand how key events and individuals in design and technology have helped shape the world</w:t>
            </w:r>
          </w:p>
          <w:p w14:paraId="78B82CE8" w14:textId="240C5FDF" w:rsidR="008536F8" w:rsidRPr="00347B9E" w:rsidRDefault="008536F8" w:rsidP="009F1B15">
            <w:pPr>
              <w:ind w:left="36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47B9E">
              <w:rPr>
                <w:rFonts w:asciiTheme="majorHAnsi" w:hAnsiTheme="majorHAnsi" w:cstheme="majorHAnsi"/>
                <w:sz w:val="16"/>
                <w:szCs w:val="16"/>
              </w:rPr>
              <w:lastRenderedPageBreak/>
              <w:t>apply their understanding of how to strengthen, stiffen and reinforce more complex structures</w:t>
            </w:r>
          </w:p>
        </w:tc>
        <w:tc>
          <w:tcPr>
            <w:tcW w:w="2045" w:type="dxa"/>
          </w:tcPr>
          <w:p w14:paraId="50F34DDA" w14:textId="20FE866E" w:rsidR="008536F8" w:rsidRPr="00417344" w:rsidRDefault="00417344" w:rsidP="009F1B15">
            <w:pPr>
              <w:tabs>
                <w:tab w:val="left" w:pos="6456"/>
              </w:tabs>
              <w:ind w:left="360"/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417344">
              <w:rPr>
                <w:rFonts w:asciiTheme="majorHAnsi" w:hAnsiTheme="majorHAnsi" w:cstheme="majorHAnsi"/>
                <w:b/>
                <w:sz w:val="16"/>
                <w:szCs w:val="16"/>
              </w:rPr>
              <w:lastRenderedPageBreak/>
              <w:t>Art – Print, Colour, Collage</w:t>
            </w:r>
          </w:p>
          <w:p w14:paraId="475B657E" w14:textId="77777777" w:rsidR="00417344" w:rsidRPr="00417344" w:rsidRDefault="00417344" w:rsidP="009F1B15">
            <w:pPr>
              <w:tabs>
                <w:tab w:val="left" w:pos="6456"/>
              </w:tabs>
              <w:ind w:left="360"/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417344">
              <w:rPr>
                <w:rFonts w:asciiTheme="majorHAnsi" w:hAnsiTheme="majorHAnsi" w:cstheme="majorHAnsi"/>
                <w:bCs/>
                <w:sz w:val="16"/>
                <w:szCs w:val="16"/>
              </w:rPr>
              <w:t>I can explore an artwork through looking, talking and drawing.</w:t>
            </w:r>
          </w:p>
          <w:p w14:paraId="18517861" w14:textId="77777777" w:rsidR="00417344" w:rsidRPr="00417344" w:rsidRDefault="00417344" w:rsidP="009F1B15">
            <w:pPr>
              <w:tabs>
                <w:tab w:val="left" w:pos="6456"/>
              </w:tabs>
              <w:ind w:left="360"/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417344">
              <w:rPr>
                <w:rFonts w:asciiTheme="majorHAnsi" w:hAnsiTheme="majorHAnsi" w:cstheme="majorHAnsi"/>
                <w:bCs/>
                <w:sz w:val="16"/>
                <w:szCs w:val="16"/>
              </w:rPr>
              <w:t>I can use the “Show Me What You See” technique to help me look closely, working in my sketchbook making drawings and notes using pencils and pens.</w:t>
            </w:r>
          </w:p>
          <w:p w14:paraId="0883E068" w14:textId="77777777" w:rsidR="00417344" w:rsidRPr="00417344" w:rsidRDefault="00417344" w:rsidP="009F1B15">
            <w:pPr>
              <w:tabs>
                <w:tab w:val="left" w:pos="6456"/>
              </w:tabs>
              <w:ind w:left="360"/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417344">
              <w:rPr>
                <w:rFonts w:asciiTheme="majorHAnsi" w:hAnsiTheme="majorHAnsi" w:cstheme="majorHAnsi"/>
                <w:bCs/>
                <w:sz w:val="16"/>
                <w:szCs w:val="16"/>
              </w:rPr>
              <w:t>I can cut shapes directly into paper, using scissors, inspired by the artwork.</w:t>
            </w:r>
          </w:p>
          <w:p w14:paraId="4644ADFA" w14:textId="77777777" w:rsidR="00417344" w:rsidRPr="00417344" w:rsidRDefault="00417344" w:rsidP="009F1B15">
            <w:pPr>
              <w:tabs>
                <w:tab w:val="left" w:pos="6456"/>
              </w:tabs>
              <w:ind w:left="360"/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417344">
              <w:rPr>
                <w:rFonts w:asciiTheme="majorHAnsi" w:hAnsiTheme="majorHAnsi" w:cstheme="majorHAnsi"/>
                <w:bCs/>
                <w:sz w:val="16"/>
                <w:szCs w:val="16"/>
              </w:rPr>
              <w:t>I can collage with my cut elements, choosing colour, shape and composition to make my own creative response to the artwork.</w:t>
            </w:r>
          </w:p>
          <w:p w14:paraId="53D33280" w14:textId="598D6BDB" w:rsidR="00417344" w:rsidRPr="00417344" w:rsidRDefault="00417344" w:rsidP="009F1B15">
            <w:pPr>
              <w:tabs>
                <w:tab w:val="left" w:pos="6456"/>
              </w:tabs>
              <w:ind w:left="360"/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417344">
              <w:rPr>
                <w:rFonts w:asciiTheme="majorHAnsi" w:hAnsiTheme="majorHAnsi" w:cstheme="majorHAnsi"/>
                <w:bCs/>
                <w:sz w:val="16"/>
                <w:szCs w:val="16"/>
              </w:rPr>
              <w:t>I can add to my collage, using line, colour and shape made by stencils.</w:t>
            </w:r>
          </w:p>
          <w:p w14:paraId="68453ACE" w14:textId="77777777" w:rsidR="00417344" w:rsidRPr="00417344" w:rsidRDefault="00417344" w:rsidP="009F1B15">
            <w:pPr>
              <w:tabs>
                <w:tab w:val="left" w:pos="6456"/>
              </w:tabs>
              <w:ind w:left="360"/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417344">
              <w:rPr>
                <w:rFonts w:asciiTheme="majorHAnsi" w:hAnsiTheme="majorHAnsi" w:cstheme="majorHAnsi"/>
                <w:bCs/>
                <w:sz w:val="16"/>
                <w:szCs w:val="16"/>
              </w:rPr>
              <w:t>I can explore negative and positive shapes.</w:t>
            </w:r>
          </w:p>
          <w:p w14:paraId="42EDD6AA" w14:textId="77777777" w:rsidR="00417344" w:rsidRPr="00417344" w:rsidRDefault="00417344" w:rsidP="009F1B15">
            <w:pPr>
              <w:tabs>
                <w:tab w:val="left" w:pos="6456"/>
              </w:tabs>
              <w:ind w:left="360"/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417344">
              <w:rPr>
                <w:rFonts w:asciiTheme="majorHAnsi" w:hAnsiTheme="majorHAnsi" w:cstheme="majorHAnsi"/>
                <w:bCs/>
                <w:sz w:val="16"/>
                <w:szCs w:val="16"/>
              </w:rPr>
              <w:t>I can take photographs of my work.</w:t>
            </w:r>
          </w:p>
          <w:p w14:paraId="4C9FC787" w14:textId="3301F2B4" w:rsidR="00417344" w:rsidRPr="00417344" w:rsidRDefault="00417344" w:rsidP="009F1B15">
            <w:pPr>
              <w:tabs>
                <w:tab w:val="left" w:pos="6456"/>
              </w:tabs>
              <w:ind w:left="360"/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417344">
              <w:rPr>
                <w:rFonts w:asciiTheme="majorHAnsi" w:hAnsiTheme="majorHAnsi" w:cstheme="majorHAnsi"/>
                <w:bCs/>
                <w:sz w:val="16"/>
                <w:szCs w:val="16"/>
              </w:rPr>
              <w:t xml:space="preserve">I can share my work with my class. I can reflect and share what I like, and what I would like to try again. I can look at the work of my classmates and </w:t>
            </w:r>
            <w:r w:rsidRPr="00417344">
              <w:rPr>
                <w:rFonts w:asciiTheme="majorHAnsi" w:hAnsiTheme="majorHAnsi" w:cstheme="majorHAnsi"/>
                <w:bCs/>
                <w:sz w:val="16"/>
                <w:szCs w:val="16"/>
              </w:rPr>
              <w:lastRenderedPageBreak/>
              <w:t>give useful feedback through class or small group discussion.</w:t>
            </w:r>
          </w:p>
        </w:tc>
        <w:tc>
          <w:tcPr>
            <w:tcW w:w="2311" w:type="dxa"/>
          </w:tcPr>
          <w:p w14:paraId="252A9C9C" w14:textId="28BDF4F4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347B9E">
              <w:rPr>
                <w:rFonts w:asciiTheme="majorHAnsi" w:hAnsiTheme="majorHAnsi" w:cstheme="majorHAnsi"/>
                <w:b/>
                <w:sz w:val="16"/>
                <w:szCs w:val="16"/>
              </w:rPr>
              <w:lastRenderedPageBreak/>
              <w:t>DT – Food</w:t>
            </w:r>
          </w:p>
          <w:p w14:paraId="6EC6CB3C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47B9E">
              <w:rPr>
                <w:rFonts w:asciiTheme="majorHAnsi" w:hAnsiTheme="majorHAnsi" w:cstheme="majorHAnsi"/>
                <w:sz w:val="16"/>
                <w:szCs w:val="16"/>
              </w:rPr>
              <w:t>Generate and clarify ideas through discussion with peers and adults to develop design criteria including appearance, taste, texture and aroma for an appealing product for a particular user and purpose.</w:t>
            </w:r>
          </w:p>
          <w:p w14:paraId="5B6FB056" w14:textId="216FA8BF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47B9E">
              <w:rPr>
                <w:rFonts w:asciiTheme="majorHAnsi" w:hAnsiTheme="majorHAnsi" w:cstheme="majorHAnsi"/>
                <w:sz w:val="16"/>
                <w:szCs w:val="16"/>
              </w:rPr>
              <w:t>• Use annotated sketches and appropriate information and communication technology,</w:t>
            </w:r>
          </w:p>
          <w:p w14:paraId="55A2CA18" w14:textId="27BE5064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47B9E">
              <w:rPr>
                <w:rFonts w:asciiTheme="majorHAnsi" w:hAnsiTheme="majorHAnsi" w:cstheme="majorHAnsi"/>
                <w:sz w:val="16"/>
                <w:szCs w:val="16"/>
              </w:rPr>
              <w:t>such as web-based recipes, to develop and communicate ideas.</w:t>
            </w:r>
          </w:p>
          <w:p w14:paraId="612FCE1D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47B9E">
              <w:rPr>
                <w:rFonts w:asciiTheme="majorHAnsi" w:hAnsiTheme="majorHAnsi" w:cstheme="majorHAnsi"/>
                <w:sz w:val="16"/>
                <w:szCs w:val="16"/>
              </w:rPr>
              <w:t>• Plan the main stages of a recipe, listing ingredients, utensils and equipment.</w:t>
            </w:r>
          </w:p>
          <w:p w14:paraId="02030EBF" w14:textId="53A96859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47B9E">
              <w:rPr>
                <w:rFonts w:asciiTheme="majorHAnsi" w:hAnsiTheme="majorHAnsi" w:cstheme="majorHAnsi"/>
                <w:sz w:val="16"/>
                <w:szCs w:val="16"/>
              </w:rPr>
              <w:t>• Select and use appropriate utensils and equipment to prepare and combine</w:t>
            </w:r>
          </w:p>
          <w:p w14:paraId="4A59718E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47B9E">
              <w:rPr>
                <w:rFonts w:asciiTheme="majorHAnsi" w:hAnsiTheme="majorHAnsi" w:cstheme="majorHAnsi"/>
                <w:sz w:val="16"/>
                <w:szCs w:val="16"/>
              </w:rPr>
              <w:t>ingredients.</w:t>
            </w:r>
          </w:p>
          <w:p w14:paraId="3E3E1DB7" w14:textId="1F75F7B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47B9E">
              <w:rPr>
                <w:rFonts w:asciiTheme="majorHAnsi" w:hAnsiTheme="majorHAnsi" w:cstheme="majorHAnsi"/>
                <w:sz w:val="16"/>
                <w:szCs w:val="16"/>
              </w:rPr>
              <w:t>• Select from a range of ingredients to make appropriate food products, thinking about sensory characteristics.</w:t>
            </w:r>
          </w:p>
          <w:p w14:paraId="7006BFBB" w14:textId="25150AAE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47B9E">
              <w:rPr>
                <w:rFonts w:asciiTheme="majorHAnsi" w:hAnsiTheme="majorHAnsi" w:cstheme="majorHAnsi"/>
                <w:sz w:val="16"/>
                <w:szCs w:val="16"/>
              </w:rPr>
              <w:t>• Carry out sensory evaluations of a variety of ingredients and products. Record the</w:t>
            </w:r>
          </w:p>
          <w:p w14:paraId="4DF6695C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47B9E">
              <w:rPr>
                <w:rFonts w:asciiTheme="majorHAnsi" w:hAnsiTheme="majorHAnsi" w:cstheme="majorHAnsi"/>
                <w:sz w:val="16"/>
                <w:szCs w:val="16"/>
              </w:rPr>
              <w:t>evaluations using e.g. tables and simple graphs.</w:t>
            </w:r>
          </w:p>
          <w:p w14:paraId="0134D527" w14:textId="334781B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47B9E">
              <w:rPr>
                <w:rFonts w:asciiTheme="majorHAnsi" w:hAnsiTheme="majorHAnsi" w:cstheme="majorHAnsi"/>
                <w:sz w:val="16"/>
                <w:szCs w:val="16"/>
              </w:rPr>
              <w:t>• Evaluate the ongoing work and the final product with reference to the design</w:t>
            </w:r>
          </w:p>
          <w:p w14:paraId="62E1EDC4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47B9E">
              <w:rPr>
                <w:rFonts w:asciiTheme="majorHAnsi" w:hAnsiTheme="majorHAnsi" w:cstheme="majorHAnsi"/>
                <w:sz w:val="16"/>
                <w:szCs w:val="16"/>
              </w:rPr>
              <w:t>criteria and the views of others.</w:t>
            </w:r>
          </w:p>
          <w:p w14:paraId="106B65AE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47B9E">
              <w:rPr>
                <w:rFonts w:asciiTheme="majorHAnsi" w:hAnsiTheme="majorHAnsi" w:cstheme="majorHAnsi"/>
                <w:sz w:val="16"/>
                <w:szCs w:val="16"/>
              </w:rPr>
              <w:t>Technical knowledge and understanding</w:t>
            </w:r>
          </w:p>
          <w:p w14:paraId="03286B41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47B9E">
              <w:rPr>
                <w:rFonts w:asciiTheme="majorHAnsi" w:hAnsiTheme="majorHAnsi" w:cstheme="majorHAnsi"/>
                <w:sz w:val="16"/>
                <w:szCs w:val="16"/>
              </w:rPr>
              <w:t>• Know how to use appropriate equipment and utensils to prepare and combine food.</w:t>
            </w:r>
          </w:p>
          <w:p w14:paraId="40A74214" w14:textId="59480E6A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47B9E">
              <w:rPr>
                <w:rFonts w:asciiTheme="majorHAnsi" w:hAnsiTheme="majorHAnsi" w:cstheme="majorHAnsi"/>
                <w:sz w:val="16"/>
                <w:szCs w:val="16"/>
              </w:rPr>
              <w:t>• Know about a range of fresh and processed ingredients appropriate for their product,</w:t>
            </w:r>
          </w:p>
          <w:p w14:paraId="6B9ECC36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47B9E">
              <w:rPr>
                <w:rFonts w:asciiTheme="majorHAnsi" w:hAnsiTheme="majorHAnsi" w:cstheme="majorHAnsi"/>
                <w:sz w:val="16"/>
                <w:szCs w:val="16"/>
              </w:rPr>
              <w:lastRenderedPageBreak/>
              <w:t>and whether they are grown, reared or caught.</w:t>
            </w:r>
          </w:p>
          <w:p w14:paraId="28B65AA4" w14:textId="460D2762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347B9E">
              <w:rPr>
                <w:rFonts w:asciiTheme="majorHAnsi" w:hAnsiTheme="majorHAnsi" w:cstheme="majorHAnsi"/>
                <w:sz w:val="16"/>
                <w:szCs w:val="16"/>
              </w:rPr>
              <w:t>• Know and use relevant technical and sensory vocabulary appropriately.</w:t>
            </w:r>
          </w:p>
        </w:tc>
        <w:tc>
          <w:tcPr>
            <w:tcW w:w="2480" w:type="dxa"/>
          </w:tcPr>
          <w:p w14:paraId="286EE280" w14:textId="77777777" w:rsidR="008536F8" w:rsidRDefault="009F1B15" w:rsidP="009F1B15">
            <w:pPr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b/>
                <w:sz w:val="16"/>
                <w:szCs w:val="16"/>
              </w:rPr>
              <w:lastRenderedPageBreak/>
              <w:t>Art – telling stories through drawing &amp; making</w:t>
            </w:r>
          </w:p>
          <w:p w14:paraId="76C59EB0" w14:textId="361D52F2" w:rsidR="009F1B15" w:rsidRPr="009F1B15" w:rsidRDefault="009F1B15" w:rsidP="009F1B15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9F1B15">
              <w:rPr>
                <w:rFonts w:asciiTheme="majorHAnsi" w:hAnsiTheme="majorHAnsi" w:cstheme="majorHAnsi"/>
                <w:bCs/>
                <w:sz w:val="16"/>
                <w:szCs w:val="16"/>
              </w:rPr>
              <w:t>I have seen how artists are inspired by other artists often working in other artforms.</w:t>
            </w:r>
          </w:p>
          <w:p w14:paraId="1665BA87" w14:textId="1E03E5E2" w:rsidR="009F1B15" w:rsidRPr="009F1B15" w:rsidRDefault="009F1B15" w:rsidP="009F1B15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9F1B15">
              <w:rPr>
                <w:rFonts w:asciiTheme="majorHAnsi" w:hAnsiTheme="majorHAnsi" w:cstheme="majorHAnsi"/>
                <w:bCs/>
                <w:sz w:val="16"/>
                <w:szCs w:val="16"/>
              </w:rPr>
              <w:t xml:space="preserve">I have understood how artists sometimes use sketchbooks to understand and explore their own response to an </w:t>
            </w:r>
            <w:proofErr w:type="spellStart"/>
            <w:r w:rsidRPr="009F1B15">
              <w:rPr>
                <w:rFonts w:asciiTheme="majorHAnsi" w:hAnsiTheme="majorHAnsi" w:cstheme="majorHAnsi"/>
                <w:bCs/>
                <w:sz w:val="16"/>
                <w:szCs w:val="16"/>
              </w:rPr>
              <w:t>artists</w:t>
            </w:r>
            <w:proofErr w:type="spellEnd"/>
            <w:r w:rsidRPr="009F1B15">
              <w:rPr>
                <w:rFonts w:asciiTheme="majorHAnsi" w:hAnsiTheme="majorHAnsi" w:cstheme="majorHAnsi"/>
                <w:bCs/>
                <w:sz w:val="16"/>
                <w:szCs w:val="16"/>
              </w:rPr>
              <w:t xml:space="preserve"> work.</w:t>
            </w:r>
          </w:p>
          <w:p w14:paraId="57B198CB" w14:textId="77777777" w:rsidR="009F1B15" w:rsidRPr="009F1B15" w:rsidRDefault="009F1B15" w:rsidP="009F1B15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9F1B15">
              <w:rPr>
                <w:rFonts w:asciiTheme="majorHAnsi" w:hAnsiTheme="majorHAnsi" w:cstheme="majorHAnsi"/>
                <w:bCs/>
                <w:sz w:val="16"/>
                <w:szCs w:val="16"/>
              </w:rPr>
              <w:t>I can use my own sketchbook to explore my response to the chosen book/film, making visual notes, jotting down ideas and testing materials.</w:t>
            </w:r>
          </w:p>
          <w:p w14:paraId="533F9616" w14:textId="1696CC05" w:rsidR="009F1B15" w:rsidRPr="009F1B15" w:rsidRDefault="009F1B15" w:rsidP="009F1B15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9F1B15">
              <w:rPr>
                <w:rFonts w:asciiTheme="majorHAnsi" w:hAnsiTheme="majorHAnsi" w:cstheme="majorHAnsi"/>
                <w:bCs/>
                <w:sz w:val="16"/>
                <w:szCs w:val="16"/>
              </w:rPr>
              <w:t>I can make a sculpture using materials to model or construct which is inspired by a character in a book or film.</w:t>
            </w:r>
          </w:p>
          <w:p w14:paraId="496DAAE0" w14:textId="321DA925" w:rsidR="009F1B15" w:rsidRPr="009F1B15" w:rsidRDefault="009F1B15" w:rsidP="009F1B15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9F1B15">
              <w:rPr>
                <w:rFonts w:asciiTheme="majorHAnsi" w:hAnsiTheme="majorHAnsi" w:cstheme="majorHAnsi"/>
                <w:bCs/>
                <w:sz w:val="16"/>
                <w:szCs w:val="16"/>
              </w:rPr>
              <w:t>I can reflect and share how the way I made my sculpture helps capture my feelings about the original character.</w:t>
            </w:r>
          </w:p>
          <w:p w14:paraId="0F4127E6" w14:textId="36EEB54D" w:rsidR="009F1B15" w:rsidRPr="009F1B15" w:rsidRDefault="009F1B15" w:rsidP="009F1B15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9F1B15">
              <w:rPr>
                <w:rFonts w:asciiTheme="majorHAnsi" w:hAnsiTheme="majorHAnsi" w:cstheme="majorHAnsi"/>
                <w:bCs/>
                <w:sz w:val="16"/>
                <w:szCs w:val="16"/>
              </w:rPr>
              <w:t>I can enjoy looking at the sculptures made by my classmates and see ways in which they are different and similar to each other and to the original character.</w:t>
            </w:r>
          </w:p>
          <w:p w14:paraId="51A451D5" w14:textId="7EAE2209" w:rsidR="009F1B15" w:rsidRPr="009F1B15" w:rsidRDefault="009F1B15" w:rsidP="009F1B15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9F1B15">
              <w:rPr>
                <w:rFonts w:asciiTheme="majorHAnsi" w:hAnsiTheme="majorHAnsi" w:cstheme="majorHAnsi"/>
                <w:bCs/>
                <w:sz w:val="16"/>
                <w:szCs w:val="16"/>
              </w:rPr>
              <w:t>I can share my feedback about my classmates work.</w:t>
            </w:r>
          </w:p>
          <w:p w14:paraId="27E449D2" w14:textId="77777777" w:rsidR="009F1B15" w:rsidRPr="009F1B15" w:rsidRDefault="009F1B15" w:rsidP="009F1B15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9F1B15">
              <w:rPr>
                <w:rFonts w:asciiTheme="majorHAnsi" w:hAnsiTheme="majorHAnsi" w:cstheme="majorHAnsi"/>
                <w:bCs/>
                <w:sz w:val="16"/>
                <w:szCs w:val="16"/>
              </w:rPr>
              <w:t>I can take photographs of my work thinking about focus, background and lighting.</w:t>
            </w:r>
          </w:p>
          <w:p w14:paraId="76BFFBD3" w14:textId="76774964" w:rsidR="009F1B15" w:rsidRPr="00347B9E" w:rsidRDefault="009F1B15" w:rsidP="009F1B15">
            <w:pPr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</w:p>
        </w:tc>
        <w:tc>
          <w:tcPr>
            <w:tcW w:w="2213" w:type="dxa"/>
          </w:tcPr>
          <w:p w14:paraId="36B2F547" w14:textId="3C5DD68B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347B9E">
              <w:rPr>
                <w:rFonts w:asciiTheme="majorHAnsi" w:hAnsiTheme="majorHAnsi" w:cstheme="majorHAnsi"/>
                <w:b/>
                <w:sz w:val="16"/>
                <w:szCs w:val="16"/>
              </w:rPr>
              <w:t>DT – Textiles</w:t>
            </w:r>
          </w:p>
          <w:p w14:paraId="0A786B44" w14:textId="77777777" w:rsidR="008536F8" w:rsidRPr="00347B9E" w:rsidRDefault="008536F8" w:rsidP="009F1B15">
            <w:pPr>
              <w:pStyle w:val="ListParagraph"/>
              <w:numPr>
                <w:ilvl w:val="0"/>
                <w:numId w:val="29"/>
              </w:numPr>
              <w:ind w:left="139" w:hanging="139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47B9E">
              <w:rPr>
                <w:rFonts w:asciiTheme="majorHAnsi" w:hAnsiTheme="majorHAnsi" w:cstheme="majorHAnsi"/>
                <w:sz w:val="16"/>
                <w:szCs w:val="16"/>
              </w:rPr>
              <w:t>use research and develop design criteria to inform the design of innovative, functional, appealing products that are fit for purpose, aimed at particular individuals or groups</w:t>
            </w:r>
          </w:p>
          <w:p w14:paraId="4EB31744" w14:textId="16684897" w:rsidR="008536F8" w:rsidRPr="00347B9E" w:rsidRDefault="008536F8" w:rsidP="009F1B15">
            <w:pPr>
              <w:pStyle w:val="ListParagraph"/>
              <w:numPr>
                <w:ilvl w:val="0"/>
                <w:numId w:val="29"/>
              </w:numPr>
              <w:ind w:left="139" w:hanging="139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47B9E">
              <w:rPr>
                <w:rFonts w:asciiTheme="majorHAnsi" w:hAnsiTheme="majorHAnsi" w:cstheme="majorHAnsi"/>
                <w:sz w:val="16"/>
                <w:szCs w:val="16"/>
              </w:rPr>
              <w:t>generate, develop, model and communicate their ideas through discussion, annotated sketches, cross-sectional and exploded diagrams, prototypes, pattern pieces and computer-aided design</w:t>
            </w:r>
          </w:p>
          <w:p w14:paraId="47907D4B" w14:textId="77777777" w:rsidR="008536F8" w:rsidRPr="00347B9E" w:rsidRDefault="008536F8" w:rsidP="009F1B15">
            <w:pPr>
              <w:pStyle w:val="ListParagraph"/>
              <w:numPr>
                <w:ilvl w:val="0"/>
                <w:numId w:val="30"/>
              </w:numPr>
              <w:ind w:left="139" w:hanging="142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47B9E">
              <w:rPr>
                <w:rFonts w:asciiTheme="majorHAnsi" w:hAnsiTheme="majorHAnsi" w:cstheme="majorHAnsi"/>
                <w:sz w:val="16"/>
                <w:szCs w:val="16"/>
              </w:rPr>
              <w:t>select from and use a wider range of tools and equipment to perform practical tasks [for example, cutting, shaping, joining and finishing], accurately</w:t>
            </w:r>
          </w:p>
          <w:p w14:paraId="0D238E2D" w14:textId="77777777" w:rsidR="008536F8" w:rsidRPr="00347B9E" w:rsidRDefault="008536F8" w:rsidP="009F1B15">
            <w:pPr>
              <w:pStyle w:val="ListParagraph"/>
              <w:numPr>
                <w:ilvl w:val="0"/>
                <w:numId w:val="30"/>
              </w:numPr>
              <w:ind w:left="139" w:hanging="139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47B9E">
              <w:rPr>
                <w:rFonts w:asciiTheme="majorHAnsi" w:hAnsiTheme="majorHAnsi" w:cstheme="majorHAnsi"/>
                <w:sz w:val="16"/>
                <w:szCs w:val="16"/>
              </w:rPr>
              <w:t>select from and use a wider range of materials and components, including construction materials, textiles and ingredients, according to their functional properties and aesthetic</w:t>
            </w:r>
          </w:p>
          <w:p w14:paraId="56641F97" w14:textId="64CB4656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47B9E">
              <w:rPr>
                <w:rFonts w:asciiTheme="majorHAnsi" w:hAnsiTheme="majorHAnsi" w:cstheme="majorHAnsi"/>
                <w:sz w:val="16"/>
                <w:szCs w:val="16"/>
              </w:rPr>
              <w:t>qualities</w:t>
            </w:r>
          </w:p>
          <w:p w14:paraId="5A1CD226" w14:textId="77777777" w:rsidR="008536F8" w:rsidRPr="00347B9E" w:rsidRDefault="008536F8" w:rsidP="009F1B15">
            <w:pPr>
              <w:pStyle w:val="ListParagraph"/>
              <w:numPr>
                <w:ilvl w:val="0"/>
                <w:numId w:val="31"/>
              </w:numPr>
              <w:ind w:left="139" w:hanging="139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47B9E">
              <w:rPr>
                <w:rFonts w:asciiTheme="majorHAnsi" w:hAnsiTheme="majorHAnsi" w:cstheme="majorHAnsi"/>
                <w:sz w:val="16"/>
                <w:szCs w:val="16"/>
              </w:rPr>
              <w:t>investigate and analyse a range of existing products</w:t>
            </w:r>
          </w:p>
          <w:p w14:paraId="1EB6E408" w14:textId="77777777" w:rsidR="008536F8" w:rsidRPr="00347B9E" w:rsidRDefault="008536F8" w:rsidP="009F1B15">
            <w:pPr>
              <w:pStyle w:val="ListParagraph"/>
              <w:numPr>
                <w:ilvl w:val="0"/>
                <w:numId w:val="31"/>
              </w:numPr>
              <w:ind w:left="139" w:hanging="142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47B9E">
              <w:rPr>
                <w:rFonts w:asciiTheme="majorHAnsi" w:hAnsiTheme="majorHAnsi" w:cstheme="majorHAnsi"/>
                <w:sz w:val="16"/>
                <w:szCs w:val="16"/>
              </w:rPr>
              <w:t>evaluate their ideas and products against their own design criteria and consider the views of others to improve their work</w:t>
            </w:r>
          </w:p>
          <w:p w14:paraId="3E2CBAF9" w14:textId="15D27A8D" w:rsidR="008536F8" w:rsidRPr="00347B9E" w:rsidRDefault="008536F8" w:rsidP="009F1B15">
            <w:pPr>
              <w:pStyle w:val="ListParagraph"/>
              <w:numPr>
                <w:ilvl w:val="0"/>
                <w:numId w:val="31"/>
              </w:numPr>
              <w:ind w:left="139" w:hanging="142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47B9E">
              <w:rPr>
                <w:rFonts w:asciiTheme="majorHAnsi" w:hAnsiTheme="majorHAnsi" w:cstheme="majorHAnsi"/>
                <w:sz w:val="16"/>
                <w:szCs w:val="16"/>
              </w:rPr>
              <w:t>understand how key events and individuals in design and technology have helped shape the world</w:t>
            </w:r>
          </w:p>
        </w:tc>
        <w:tc>
          <w:tcPr>
            <w:tcW w:w="2037" w:type="dxa"/>
          </w:tcPr>
          <w:p w14:paraId="0916197F" w14:textId="76FC6AC2" w:rsidR="008536F8" w:rsidRPr="009F1B15" w:rsidRDefault="009F1B15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9F1B15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Art – using natural materials to create images</w:t>
            </w:r>
          </w:p>
          <w:p w14:paraId="1403D6D5" w14:textId="4C9893A1" w:rsidR="009F1B15" w:rsidRPr="009F1B15" w:rsidRDefault="009F1B15" w:rsidP="009F1B15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9F1B15">
              <w:rPr>
                <w:rFonts w:asciiTheme="majorHAnsi" w:hAnsiTheme="majorHAnsi" w:cstheme="majorHAnsi"/>
                <w:sz w:val="16"/>
                <w:szCs w:val="16"/>
              </w:rPr>
              <w:t>I have explored how artists make art from natural materials around them, such as pigments from plants, the ground, and sunlight.</w:t>
            </w:r>
          </w:p>
          <w:p w14:paraId="72557581" w14:textId="77777777" w:rsidR="009F1B15" w:rsidRPr="009F1B15" w:rsidRDefault="009F1B15" w:rsidP="009F1B15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9F1B15">
              <w:rPr>
                <w:rFonts w:asciiTheme="majorHAnsi" w:hAnsiTheme="majorHAnsi" w:cstheme="majorHAnsi"/>
                <w:sz w:val="16"/>
                <w:szCs w:val="16"/>
              </w:rPr>
              <w:t>I have understood how materials can be transformed through my actions.</w:t>
            </w:r>
          </w:p>
          <w:p w14:paraId="5389C4AE" w14:textId="77777777" w:rsidR="009F1B15" w:rsidRPr="009F1B15" w:rsidRDefault="009F1B15" w:rsidP="009F1B15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9F1B15">
              <w:rPr>
                <w:rFonts w:asciiTheme="majorHAnsi" w:hAnsiTheme="majorHAnsi" w:cstheme="majorHAnsi"/>
                <w:sz w:val="16"/>
                <w:szCs w:val="16"/>
              </w:rPr>
              <w:t>I can reflect upon artists work, share my response and listen to the response of my classmates.</w:t>
            </w:r>
          </w:p>
          <w:p w14:paraId="674B39ED" w14:textId="14646AC5" w:rsidR="009F1B15" w:rsidRPr="009F1B15" w:rsidRDefault="009F1B15" w:rsidP="009F1B15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9F1B15">
              <w:rPr>
                <w:rFonts w:asciiTheme="majorHAnsi" w:hAnsiTheme="majorHAnsi" w:cstheme="majorHAnsi"/>
                <w:sz w:val="16"/>
                <w:szCs w:val="16"/>
              </w:rPr>
              <w:t>I can use my sketchbook to collect ideas.</w:t>
            </w:r>
          </w:p>
          <w:p w14:paraId="4BFA1675" w14:textId="77777777" w:rsidR="009F1B15" w:rsidRPr="009F1B15" w:rsidRDefault="009F1B15" w:rsidP="009F1B15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9F1B15">
              <w:rPr>
                <w:rFonts w:asciiTheme="majorHAnsi" w:hAnsiTheme="majorHAnsi" w:cstheme="majorHAnsi"/>
                <w:sz w:val="16"/>
                <w:szCs w:val="16"/>
              </w:rPr>
              <w:t>I can make visual notes about how artists have made images.</w:t>
            </w:r>
          </w:p>
          <w:p w14:paraId="543C6CC8" w14:textId="77777777" w:rsidR="009F1B15" w:rsidRPr="009F1B15" w:rsidRDefault="009F1B15" w:rsidP="009F1B15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9F1B15">
              <w:rPr>
                <w:rFonts w:asciiTheme="majorHAnsi" w:hAnsiTheme="majorHAnsi" w:cstheme="majorHAnsi"/>
                <w:sz w:val="16"/>
                <w:szCs w:val="16"/>
              </w:rPr>
              <w:t>I can use my sketchbook to try out ideas and experiment.</w:t>
            </w:r>
          </w:p>
          <w:p w14:paraId="2D260C2D" w14:textId="77777777" w:rsidR="009F1B15" w:rsidRPr="009F1B15" w:rsidRDefault="009F1B15" w:rsidP="009F1B15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9F1B15">
              <w:rPr>
                <w:rFonts w:asciiTheme="majorHAnsi" w:hAnsiTheme="majorHAnsi" w:cstheme="majorHAnsi"/>
                <w:sz w:val="16"/>
                <w:szCs w:val="16"/>
              </w:rPr>
              <w:t>I can make a finished piece, which might be part of a larger class artwork.</w:t>
            </w:r>
          </w:p>
          <w:p w14:paraId="27ADD3D2" w14:textId="6B60D4E4" w:rsidR="009F1B15" w:rsidRPr="009F1B15" w:rsidRDefault="009F1B15" w:rsidP="009F1B15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9F1B15">
              <w:rPr>
                <w:rFonts w:asciiTheme="majorHAnsi" w:hAnsiTheme="majorHAnsi" w:cstheme="majorHAnsi"/>
                <w:sz w:val="16"/>
                <w:szCs w:val="16"/>
              </w:rPr>
              <w:t>I can share my experience and artwork, talk to my classmates about what I like and what I would like to try again.</w:t>
            </w:r>
          </w:p>
          <w:p w14:paraId="52A3DEFA" w14:textId="77777777" w:rsidR="009F1B15" w:rsidRPr="009F1B15" w:rsidRDefault="009F1B15" w:rsidP="009F1B15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9F1B15">
              <w:rPr>
                <w:rFonts w:asciiTheme="majorHAnsi" w:hAnsiTheme="majorHAnsi" w:cstheme="majorHAnsi"/>
                <w:sz w:val="16"/>
                <w:szCs w:val="16"/>
              </w:rPr>
              <w:t>I can use a camera or device to take photographs of my work.</w:t>
            </w:r>
          </w:p>
          <w:p w14:paraId="550DBCE5" w14:textId="53FE6F73" w:rsidR="009F1B15" w:rsidRPr="009F1B15" w:rsidRDefault="009F1B15" w:rsidP="009F1B15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8536F8" w:rsidRPr="00347B9E" w14:paraId="48198BFB" w14:textId="77777777" w:rsidTr="008536F8">
        <w:trPr>
          <w:trHeight w:val="762"/>
        </w:trPr>
        <w:tc>
          <w:tcPr>
            <w:tcW w:w="1320" w:type="dxa"/>
          </w:tcPr>
          <w:p w14:paraId="6E7A2E01" w14:textId="3C034501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sz w:val="20"/>
                <w:szCs w:val="20"/>
                <w:highlight w:val="yellow"/>
              </w:rPr>
              <w:t>Computing</w:t>
            </w:r>
          </w:p>
        </w:tc>
        <w:tc>
          <w:tcPr>
            <w:tcW w:w="2415" w:type="dxa"/>
          </w:tcPr>
          <w:p w14:paraId="23124613" w14:textId="7CD41A0C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Online Safety</w:t>
            </w:r>
          </w:p>
          <w:p w14:paraId="34D8DFD0" w14:textId="77777777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</w:p>
          <w:p w14:paraId="7F0EEBE4" w14:textId="6FF83BDD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color w:val="auto"/>
                <w:sz w:val="20"/>
                <w:szCs w:val="20"/>
              </w:rPr>
              <w:t>To know what makes a safe password, how to keep passwords safe and the consequences of giving your passwords away.</w:t>
            </w:r>
          </w:p>
          <w:p w14:paraId="7A7C75CC" w14:textId="211D70B8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color w:val="auto"/>
                <w:sz w:val="20"/>
                <w:szCs w:val="20"/>
              </w:rPr>
              <w:t>To understand how the Internet can be used to help us to communicate effectively.</w:t>
            </w:r>
          </w:p>
          <w:p w14:paraId="13C00993" w14:textId="0179F7D2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color w:val="auto"/>
                <w:sz w:val="20"/>
                <w:szCs w:val="20"/>
              </w:rPr>
              <w:t>To understand how a blog can be used to help us communicate with a wider audience.</w:t>
            </w:r>
          </w:p>
          <w:p w14:paraId="480EBF11" w14:textId="77777777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</w:p>
          <w:p w14:paraId="78C4D8E5" w14:textId="3F24F6E0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color w:val="auto"/>
                <w:sz w:val="20"/>
                <w:szCs w:val="20"/>
              </w:rPr>
              <w:t>To consider if what can be read on websites is always true.</w:t>
            </w:r>
          </w:p>
          <w:p w14:paraId="32C1D4B6" w14:textId="081FC313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color w:val="auto"/>
                <w:sz w:val="20"/>
                <w:szCs w:val="20"/>
              </w:rPr>
              <w:t>To look at a ‘spoof’ website.</w:t>
            </w:r>
          </w:p>
          <w:p w14:paraId="510A05FC" w14:textId="458B6AB9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color w:val="auto"/>
                <w:sz w:val="20"/>
                <w:szCs w:val="20"/>
              </w:rPr>
              <w:t>To create a ‘spoof’ webpage.</w:t>
            </w:r>
          </w:p>
          <w:p w14:paraId="08947369" w14:textId="108A053D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color w:val="auto"/>
                <w:sz w:val="20"/>
                <w:szCs w:val="20"/>
              </w:rPr>
              <w:t>To think about why these sites might exist and how to check that the information is accurate.</w:t>
            </w:r>
          </w:p>
          <w:p w14:paraId="3154D640" w14:textId="77777777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</w:p>
          <w:p w14:paraId="1EAC1B4F" w14:textId="19F7BA52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color w:val="auto"/>
                <w:sz w:val="20"/>
                <w:szCs w:val="20"/>
              </w:rPr>
              <w:t>To learn about the meaning of age restrictions symbols on digital media and devices.</w:t>
            </w:r>
          </w:p>
          <w:p w14:paraId="4BA0792B" w14:textId="4FB3A85D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color w:val="auto"/>
                <w:sz w:val="20"/>
                <w:szCs w:val="20"/>
              </w:rPr>
              <w:lastRenderedPageBreak/>
              <w:t>To discuss why PEGI restrictions exist.</w:t>
            </w:r>
          </w:p>
          <w:p w14:paraId="6043D047" w14:textId="3A4EEA0D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color w:val="auto"/>
                <w:sz w:val="20"/>
                <w:szCs w:val="20"/>
              </w:rPr>
              <w:t>To know where to turn for help if they see inappropriate content or have inappropriate contact from others.</w:t>
            </w:r>
          </w:p>
        </w:tc>
        <w:tc>
          <w:tcPr>
            <w:tcW w:w="2045" w:type="dxa"/>
          </w:tcPr>
          <w:p w14:paraId="7354BC8F" w14:textId="0075CEA4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lastRenderedPageBreak/>
              <w:t>Touch-Typing</w:t>
            </w:r>
          </w:p>
          <w:p w14:paraId="14D2BB5A" w14:textId="60F9062E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EFAE680" w14:textId="77777777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</w:p>
          <w:p w14:paraId="3A699837" w14:textId="42851BDB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color w:val="auto"/>
                <w:sz w:val="20"/>
                <w:szCs w:val="20"/>
              </w:rPr>
              <w:t>To introduce typing terminology.</w:t>
            </w:r>
          </w:p>
          <w:p w14:paraId="0001360C" w14:textId="078A75D5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color w:val="auto"/>
                <w:sz w:val="20"/>
                <w:szCs w:val="20"/>
              </w:rPr>
              <w:t>To understand the correct way to sit at the keyboard.</w:t>
            </w:r>
          </w:p>
          <w:p w14:paraId="49832973" w14:textId="65D72014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color w:val="auto"/>
                <w:sz w:val="20"/>
                <w:szCs w:val="20"/>
              </w:rPr>
              <w:t>To learn how to use the home, top and bottom row keys.</w:t>
            </w:r>
          </w:p>
          <w:p w14:paraId="4F916568" w14:textId="17EC30CF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</w:p>
          <w:p w14:paraId="6D50F7CE" w14:textId="08F685D9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color w:val="auto"/>
                <w:sz w:val="20"/>
                <w:szCs w:val="20"/>
              </w:rPr>
              <w:t>To practise and improve typing for home, bottom, and top rows.</w:t>
            </w:r>
          </w:p>
          <w:p w14:paraId="6C837672" w14:textId="77777777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</w:p>
          <w:p w14:paraId="0A63E4EF" w14:textId="74797C7E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color w:val="auto"/>
                <w:sz w:val="20"/>
                <w:szCs w:val="20"/>
              </w:rPr>
              <w:t>To practise the keys typed with the left hand.</w:t>
            </w:r>
          </w:p>
          <w:p w14:paraId="41C6C328" w14:textId="77777777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</w:p>
          <w:p w14:paraId="1623BD3C" w14:textId="73A9E37C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color w:val="auto"/>
                <w:sz w:val="20"/>
                <w:szCs w:val="20"/>
              </w:rPr>
              <w:t>To practise the keys typed with the right hand.</w:t>
            </w:r>
          </w:p>
          <w:p w14:paraId="5B1934F6" w14:textId="77777777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</w:p>
          <w:p w14:paraId="4C6F056D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49A0DA2" w14:textId="13B9582F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311" w:type="dxa"/>
          </w:tcPr>
          <w:p w14:paraId="6E73E05D" w14:textId="5788F3AC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Coding</w:t>
            </w:r>
          </w:p>
          <w:p w14:paraId="5270282D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D6DD1C7" w14:textId="77777777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</w:p>
          <w:p w14:paraId="5915A9FD" w14:textId="3BF8EF6B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color w:val="auto"/>
                <w:sz w:val="20"/>
                <w:szCs w:val="20"/>
              </w:rPr>
              <w:t>To review previous coding knowledge.</w:t>
            </w:r>
          </w:p>
          <w:p w14:paraId="2F2741ED" w14:textId="58059EDB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color w:val="auto"/>
                <w:sz w:val="20"/>
                <w:szCs w:val="20"/>
              </w:rPr>
              <w:t>To understand what a flowchart is and how flowcharts are used in computer programming.</w:t>
            </w:r>
          </w:p>
          <w:p w14:paraId="33A98897" w14:textId="77777777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</w:p>
          <w:p w14:paraId="09E9E997" w14:textId="6AAC203B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color w:val="auto"/>
                <w:sz w:val="20"/>
                <w:szCs w:val="20"/>
              </w:rPr>
              <w:t>To understand that there are different types of timers.</w:t>
            </w:r>
          </w:p>
          <w:p w14:paraId="6DB30C6F" w14:textId="685D6E1E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color w:val="auto"/>
                <w:sz w:val="20"/>
                <w:szCs w:val="20"/>
              </w:rPr>
              <w:t>To be able to select the right type of timer for a purpose.</w:t>
            </w:r>
          </w:p>
          <w:p w14:paraId="733DC60B" w14:textId="77777777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</w:p>
          <w:p w14:paraId="23E387FD" w14:textId="63566A4F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color w:val="auto"/>
                <w:sz w:val="20"/>
                <w:szCs w:val="20"/>
              </w:rPr>
              <w:t>To understand how to use the repeat command.</w:t>
            </w:r>
          </w:p>
          <w:p w14:paraId="3068E99D" w14:textId="77777777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</w:p>
          <w:p w14:paraId="43D6FBAF" w14:textId="05394ABE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color w:val="auto"/>
                <w:sz w:val="20"/>
                <w:szCs w:val="20"/>
              </w:rPr>
              <w:t>To use coding knowledge to create a range of programs.</w:t>
            </w:r>
          </w:p>
          <w:p w14:paraId="298245A3" w14:textId="01F52009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color w:val="auto"/>
                <w:sz w:val="20"/>
                <w:szCs w:val="20"/>
              </w:rPr>
              <w:t>To understand the importance of nesting.</w:t>
            </w:r>
          </w:p>
          <w:p w14:paraId="7FC2D86D" w14:textId="77777777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</w:p>
          <w:p w14:paraId="70F5C781" w14:textId="33DAB7E9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color w:val="auto"/>
                <w:sz w:val="20"/>
                <w:szCs w:val="20"/>
              </w:rPr>
              <w:t>To design and create an interactive scene.</w:t>
            </w:r>
          </w:p>
          <w:p w14:paraId="28F86156" w14:textId="77777777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</w:p>
          <w:p w14:paraId="3EC341AA" w14:textId="77777777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</w:p>
          <w:p w14:paraId="1C349AB6" w14:textId="77777777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</w:p>
          <w:p w14:paraId="69135EAD" w14:textId="77777777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</w:p>
          <w:p w14:paraId="724CBB51" w14:textId="77777777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</w:p>
          <w:p w14:paraId="4509D186" w14:textId="05E58D73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480" w:type="dxa"/>
          </w:tcPr>
          <w:p w14:paraId="1C71D480" w14:textId="32EA4064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lastRenderedPageBreak/>
              <w:t>Email</w:t>
            </w:r>
          </w:p>
          <w:p w14:paraId="4E8842C6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A6F2A76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A5E7BB4" w14:textId="68CE39CA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color w:val="auto"/>
                <w:sz w:val="20"/>
                <w:szCs w:val="20"/>
              </w:rPr>
              <w:t>To think about the different methods of communication.</w:t>
            </w:r>
          </w:p>
          <w:p w14:paraId="5B265F4A" w14:textId="77777777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</w:p>
          <w:p w14:paraId="6A228DCB" w14:textId="4A8BEA8D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color w:val="auto"/>
                <w:sz w:val="20"/>
                <w:szCs w:val="20"/>
              </w:rPr>
              <w:t>To open and respond to an email.</w:t>
            </w:r>
          </w:p>
          <w:p w14:paraId="4AA6A4E0" w14:textId="74B1F9D6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color w:val="auto"/>
                <w:sz w:val="20"/>
                <w:szCs w:val="20"/>
              </w:rPr>
              <w:t>To write an email to someone from an address book.</w:t>
            </w:r>
          </w:p>
          <w:p w14:paraId="11748BDE" w14:textId="77777777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</w:p>
          <w:p w14:paraId="3F2687AF" w14:textId="6ACA860B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color w:val="auto"/>
                <w:sz w:val="20"/>
                <w:szCs w:val="20"/>
              </w:rPr>
              <w:t>To learn how to use email safely.</w:t>
            </w:r>
          </w:p>
          <w:p w14:paraId="20A9A3B7" w14:textId="77777777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</w:p>
          <w:p w14:paraId="26FA6FFC" w14:textId="76854536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color w:val="auto"/>
                <w:sz w:val="20"/>
                <w:szCs w:val="20"/>
              </w:rPr>
              <w:t>To learn how to use email safely.</w:t>
            </w:r>
          </w:p>
          <w:p w14:paraId="45EA82E0" w14:textId="77777777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</w:p>
          <w:p w14:paraId="50AB9747" w14:textId="71BD1423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color w:val="auto"/>
                <w:sz w:val="20"/>
                <w:szCs w:val="20"/>
              </w:rPr>
              <w:t>To add an attachment to an email.</w:t>
            </w:r>
          </w:p>
          <w:p w14:paraId="046AB7F8" w14:textId="77777777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</w:p>
          <w:p w14:paraId="0D2064DC" w14:textId="7DBA75BA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color w:val="auto"/>
                <w:sz w:val="20"/>
                <w:szCs w:val="20"/>
              </w:rPr>
              <w:t>To explore a simulated email scenario.</w:t>
            </w:r>
          </w:p>
          <w:p w14:paraId="5D7D27F5" w14:textId="77777777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</w:p>
          <w:p w14:paraId="227FFA30" w14:textId="77777777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</w:p>
          <w:p w14:paraId="273FCC0A" w14:textId="77777777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</w:p>
          <w:p w14:paraId="5148FC25" w14:textId="77777777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</w:p>
          <w:p w14:paraId="0BF4FBE1" w14:textId="77777777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</w:p>
          <w:p w14:paraId="24B7DB12" w14:textId="5C7688E9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213" w:type="dxa"/>
          </w:tcPr>
          <w:p w14:paraId="345E700E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Graphing</w:t>
            </w:r>
          </w:p>
          <w:p w14:paraId="0C1B89E6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  <w:p w14:paraId="0F55AA69" w14:textId="77777777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</w:p>
          <w:p w14:paraId="619E46B2" w14:textId="754359E0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color w:val="auto"/>
                <w:sz w:val="20"/>
                <w:szCs w:val="20"/>
              </w:rPr>
              <w:t>Introducing 2Graph</w:t>
            </w:r>
          </w:p>
          <w:p w14:paraId="648A6154" w14:textId="77777777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</w:p>
          <w:p w14:paraId="78B0D193" w14:textId="33DBE993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color w:val="auto"/>
                <w:sz w:val="20"/>
                <w:szCs w:val="20"/>
              </w:rPr>
              <w:t>Using 2Graph in an Investigation</w:t>
            </w:r>
          </w:p>
          <w:p w14:paraId="4B081A52" w14:textId="77777777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</w:p>
          <w:p w14:paraId="6798DE86" w14:textId="169C8858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  <w:p w14:paraId="3C5C0FC4" w14:textId="203DE30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37" w:type="dxa"/>
          </w:tcPr>
          <w:p w14:paraId="0F35981F" w14:textId="0E274694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Presenting</w:t>
            </w:r>
          </w:p>
          <w:p w14:paraId="5CB754EA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4DCD290" w14:textId="77777777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</w:p>
          <w:p w14:paraId="7686947C" w14:textId="13CB4E7F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color w:val="auto"/>
                <w:sz w:val="20"/>
                <w:szCs w:val="20"/>
              </w:rPr>
              <w:t>To create a page in a presentation.</w:t>
            </w:r>
          </w:p>
          <w:p w14:paraId="049F58B8" w14:textId="77777777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</w:p>
          <w:p w14:paraId="701B4609" w14:textId="798F107C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color w:val="auto"/>
                <w:sz w:val="20"/>
                <w:szCs w:val="20"/>
              </w:rPr>
              <w:t>To add media to a presentation</w:t>
            </w:r>
          </w:p>
          <w:p w14:paraId="379E29C5" w14:textId="77777777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</w:p>
          <w:p w14:paraId="49B529E1" w14:textId="007867A7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color w:val="auto"/>
                <w:sz w:val="20"/>
                <w:szCs w:val="20"/>
              </w:rPr>
              <w:t>To add animations into a presentation</w:t>
            </w:r>
          </w:p>
          <w:p w14:paraId="1FEB2ED3" w14:textId="77777777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</w:p>
          <w:p w14:paraId="1C701F35" w14:textId="262D15DC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color w:val="auto"/>
                <w:sz w:val="20"/>
                <w:szCs w:val="20"/>
              </w:rPr>
              <w:t>To add timings into a presentation.</w:t>
            </w:r>
          </w:p>
          <w:p w14:paraId="5C18670B" w14:textId="77777777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</w:p>
          <w:p w14:paraId="2F35F2DB" w14:textId="2AAC6880" w:rsidR="008536F8" w:rsidRPr="00347B9E" w:rsidRDefault="008536F8" w:rsidP="009F1B15">
            <w:pPr>
              <w:pStyle w:val="Default"/>
              <w:jc w:val="center"/>
              <w:rPr>
                <w:rFonts w:asciiTheme="majorHAnsi" w:hAnsiTheme="majorHAnsi" w:cstheme="majorHAnsi"/>
                <w:color w:val="auto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color w:val="auto"/>
                <w:sz w:val="20"/>
                <w:szCs w:val="20"/>
              </w:rPr>
              <w:t>To use the skills learnt in previous weeks to design and present an effective presentation.</w:t>
            </w:r>
          </w:p>
          <w:p w14:paraId="32D59DF5" w14:textId="3A189921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536F8" w:rsidRPr="00347B9E" w14:paraId="71422E9F" w14:textId="77777777" w:rsidTr="008536F8">
        <w:trPr>
          <w:trHeight w:val="762"/>
        </w:trPr>
        <w:tc>
          <w:tcPr>
            <w:tcW w:w="1320" w:type="dxa"/>
          </w:tcPr>
          <w:p w14:paraId="6564B1F7" w14:textId="68E8C02B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sz w:val="20"/>
                <w:szCs w:val="20"/>
                <w:highlight w:val="yellow"/>
              </w:rPr>
              <w:t>French</w:t>
            </w:r>
          </w:p>
        </w:tc>
        <w:tc>
          <w:tcPr>
            <w:tcW w:w="2415" w:type="dxa"/>
          </w:tcPr>
          <w:p w14:paraId="2AF27551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u w:val="single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  <w:u w:val="single"/>
              </w:rPr>
              <w:t>Core Vocabulary Unit:</w:t>
            </w:r>
          </w:p>
          <w:p w14:paraId="328B7413" w14:textId="0927666C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Phonetics Lesson 1</w:t>
            </w:r>
          </w:p>
          <w:p w14:paraId="2AF0D9F7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u w:val="single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  <w:u w:val="single"/>
              </w:rPr>
              <w:t>Language Unit:</w:t>
            </w:r>
          </w:p>
          <w:p w14:paraId="48AE595F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proofErr w:type="spellStart"/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J’Apprends</w:t>
            </w:r>
            <w:proofErr w:type="spellEnd"/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 Le Français</w:t>
            </w:r>
          </w:p>
          <w:p w14:paraId="2092297D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7D459CE" w14:textId="224E7382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Point to France on a world map.</w:t>
            </w:r>
          </w:p>
          <w:p w14:paraId="6886111F" w14:textId="36B20690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Say what the capital of France is.</w:t>
            </w:r>
          </w:p>
          <w:p w14:paraId="7A4BB191" w14:textId="66B28EF6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Say ‘My name is …’ in French.</w:t>
            </w:r>
          </w:p>
          <w:p w14:paraId="44E809AD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Respond to the question ‘</w:t>
            </w:r>
            <w:proofErr w:type="spellStart"/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Ça</w:t>
            </w:r>
            <w:proofErr w:type="spellEnd"/>
            <w:r w:rsidRPr="00347B9E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proofErr w:type="spellStart"/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va</w:t>
            </w:r>
            <w:proofErr w:type="spellEnd"/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?’</w:t>
            </w:r>
          </w:p>
          <w:p w14:paraId="14C81162" w14:textId="6B236C99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Count to ten in French.</w:t>
            </w:r>
          </w:p>
          <w:p w14:paraId="630C392E" w14:textId="4790E911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Name four colours.</w:t>
            </w:r>
          </w:p>
        </w:tc>
        <w:tc>
          <w:tcPr>
            <w:tcW w:w="2045" w:type="dxa"/>
          </w:tcPr>
          <w:p w14:paraId="139252E1" w14:textId="1D4A14FC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u w:val="single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  <w:u w:val="single"/>
              </w:rPr>
              <w:t>Language Unit:</w:t>
            </w:r>
          </w:p>
          <w:p w14:paraId="578B4FC6" w14:textId="3AB43F0E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Les Instruments</w:t>
            </w:r>
          </w:p>
          <w:p w14:paraId="53984B00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F3913AE" w14:textId="3E13B8ED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Say 5 instruments with their correct determiner</w:t>
            </w:r>
          </w:p>
          <w:p w14:paraId="64A1045C" w14:textId="15AA2A7A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Say 5 more instruments with their correct determiner</w:t>
            </w:r>
          </w:p>
          <w:p w14:paraId="4FFCE1F3" w14:textId="3C2C3DA6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Revise all 10 instruments with their determiners and attempt the spellings</w:t>
            </w:r>
          </w:p>
          <w:p w14:paraId="3EF422CE" w14:textId="5B303A7E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Explore and understand better the role of the definite article/determiner for ‘the’ in French</w:t>
            </w:r>
          </w:p>
          <w:p w14:paraId="29BD1C6D" w14:textId="14E5F6CC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 xml:space="preserve">Use the verb ‘je </w:t>
            </w:r>
            <w:proofErr w:type="spellStart"/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joue</w:t>
            </w:r>
            <w:proofErr w:type="spellEnd"/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’</w:t>
            </w:r>
          </w:p>
          <w:p w14:paraId="57299057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C401608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0060FA0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u w:val="single"/>
              </w:rPr>
            </w:pPr>
          </w:p>
          <w:p w14:paraId="66FA7B7E" w14:textId="6FC1E8B9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311" w:type="dxa"/>
          </w:tcPr>
          <w:p w14:paraId="17655232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u w:val="single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  <w:u w:val="single"/>
              </w:rPr>
              <w:t>Language Unit:</w:t>
            </w:r>
          </w:p>
          <w:p w14:paraId="250EF486" w14:textId="0845CD0B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Les </w:t>
            </w:r>
            <w:proofErr w:type="spellStart"/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Animaux</w:t>
            </w:r>
            <w:proofErr w:type="spellEnd"/>
          </w:p>
          <w:p w14:paraId="7D883E02" w14:textId="3B9DC5A4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9AFE67E" w14:textId="78D7DA43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Say 5 animals with their correct determiner</w:t>
            </w:r>
          </w:p>
          <w:p w14:paraId="0CF7D7B8" w14:textId="0BDD302F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Say 5 more animals with their correct determiner</w:t>
            </w:r>
          </w:p>
          <w:p w14:paraId="094250E7" w14:textId="3F8E27A8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Revise all 10 animals with their determiner and attempt the spellings</w:t>
            </w:r>
          </w:p>
          <w:p w14:paraId="1E949203" w14:textId="4B9434CB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Explore and understand better the role of the indefinite article/determiner</w:t>
            </w:r>
          </w:p>
          <w:p w14:paraId="5CCBE985" w14:textId="083AF340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Use the verb ‘je suis’</w:t>
            </w:r>
          </w:p>
          <w:p w14:paraId="0AF8B238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2606C30" w14:textId="3F014250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Festival – </w:t>
            </w:r>
            <w:proofErr w:type="spellStart"/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Pâques</w:t>
            </w:r>
            <w:proofErr w:type="spellEnd"/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 (Easter)</w:t>
            </w:r>
          </w:p>
        </w:tc>
        <w:tc>
          <w:tcPr>
            <w:tcW w:w="2480" w:type="dxa"/>
          </w:tcPr>
          <w:p w14:paraId="0925F761" w14:textId="77777777" w:rsidR="008536F8" w:rsidRPr="00417344" w:rsidRDefault="008536F8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u w:val="single"/>
                <w:lang w:val="fr-FR"/>
              </w:rPr>
            </w:pPr>
            <w:proofErr w:type="spellStart"/>
            <w:r w:rsidRPr="00417344">
              <w:rPr>
                <w:rFonts w:asciiTheme="majorHAnsi" w:hAnsiTheme="majorHAnsi" w:cstheme="majorHAnsi"/>
                <w:b/>
                <w:bCs/>
                <w:sz w:val="20"/>
                <w:szCs w:val="20"/>
                <w:u w:val="single"/>
                <w:lang w:val="fr-FR"/>
              </w:rPr>
              <w:t>Language</w:t>
            </w:r>
            <w:proofErr w:type="spellEnd"/>
            <w:r w:rsidRPr="00417344">
              <w:rPr>
                <w:rFonts w:asciiTheme="majorHAnsi" w:hAnsiTheme="majorHAnsi" w:cstheme="majorHAnsi"/>
                <w:b/>
                <w:bCs/>
                <w:sz w:val="20"/>
                <w:szCs w:val="20"/>
                <w:u w:val="single"/>
                <w:lang w:val="fr-FR"/>
              </w:rPr>
              <w:t xml:space="preserve"> Unit:</w:t>
            </w:r>
          </w:p>
          <w:p w14:paraId="31F4C27A" w14:textId="0FBA24A5" w:rsidR="008536F8" w:rsidRPr="00417344" w:rsidRDefault="008536F8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fr-FR"/>
              </w:rPr>
            </w:pPr>
            <w:r w:rsidRPr="00417344">
              <w:rPr>
                <w:rFonts w:asciiTheme="majorHAnsi" w:hAnsiTheme="majorHAnsi" w:cstheme="majorHAnsi"/>
                <w:b/>
                <w:bCs/>
                <w:sz w:val="20"/>
                <w:szCs w:val="20"/>
                <w:lang w:val="fr-FR"/>
              </w:rPr>
              <w:t>L’ancienne histoire de la Grande-Bretagne</w:t>
            </w:r>
          </w:p>
          <w:p w14:paraId="3E3F294B" w14:textId="77777777" w:rsidR="008536F8" w:rsidRPr="00417344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fr-FR"/>
              </w:rPr>
            </w:pPr>
          </w:p>
          <w:p w14:paraId="50E94DFC" w14:textId="731C79B2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Learn the 6 key periods of Ancient Britain</w:t>
            </w:r>
          </w:p>
          <w:p w14:paraId="32EFF702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B325047" w14:textId="2675A4DE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Use the high frequency verb ‘je suis’</w:t>
            </w:r>
          </w:p>
          <w:p w14:paraId="47A77482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Use the high frequency verb ‘</w:t>
            </w:r>
            <w:proofErr w:type="spellStart"/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j’ai</w:t>
            </w:r>
            <w:proofErr w:type="spellEnd"/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’</w:t>
            </w:r>
          </w:p>
          <w:p w14:paraId="6276F410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Use the high frequency verb ‘</w:t>
            </w:r>
            <w:proofErr w:type="spellStart"/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j’habite</w:t>
            </w:r>
            <w:proofErr w:type="spellEnd"/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’</w:t>
            </w:r>
          </w:p>
          <w:p w14:paraId="382337FE" w14:textId="0A428E3A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Prepare a short spoken or written presentation</w:t>
            </w:r>
          </w:p>
        </w:tc>
        <w:tc>
          <w:tcPr>
            <w:tcW w:w="2213" w:type="dxa"/>
          </w:tcPr>
          <w:p w14:paraId="393AE685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u w:val="single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  <w:u w:val="single"/>
              </w:rPr>
              <w:t>Language Unit:</w:t>
            </w:r>
          </w:p>
          <w:p w14:paraId="23AA619F" w14:textId="411BC6F0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Les Fruits</w:t>
            </w:r>
          </w:p>
          <w:p w14:paraId="26DD9D47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F8D3E1D" w14:textId="79D80BCB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Say at least five fruits in French (including the correct article) with accurate pronunciation.</w:t>
            </w:r>
          </w:p>
          <w:p w14:paraId="7894D046" w14:textId="482EE55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 xml:space="preserve">Say I like at least one fruit e.g.  </w:t>
            </w:r>
            <w:proofErr w:type="spellStart"/>
            <w:r w:rsidRPr="00347B9E">
              <w:rPr>
                <w:rFonts w:asciiTheme="majorHAnsi" w:hAnsiTheme="majorHAnsi" w:cstheme="majorHAnsi"/>
                <w:i/>
                <w:sz w:val="20"/>
                <w:szCs w:val="20"/>
              </w:rPr>
              <w:t>J’aime</w:t>
            </w:r>
            <w:proofErr w:type="spellEnd"/>
            <w:r w:rsidRPr="00347B9E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 les pomme.</w:t>
            </w:r>
          </w:p>
          <w:p w14:paraId="0007034C" w14:textId="61ABBDE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 xml:space="preserve">Say I do not like at least one fruit e.g. </w:t>
            </w:r>
            <w:r w:rsidRPr="00347B9E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Je </w:t>
            </w:r>
            <w:proofErr w:type="spellStart"/>
            <w:r w:rsidRPr="00347B9E">
              <w:rPr>
                <w:rFonts w:asciiTheme="majorHAnsi" w:hAnsiTheme="majorHAnsi" w:cstheme="majorHAnsi"/>
                <w:i/>
                <w:sz w:val="20"/>
                <w:szCs w:val="20"/>
              </w:rPr>
              <w:t>n’aime</w:t>
            </w:r>
            <w:proofErr w:type="spellEnd"/>
            <w:r w:rsidRPr="00347B9E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 pas les pommes.</w:t>
            </w:r>
          </w:p>
          <w:p w14:paraId="3A27DAD9" w14:textId="6710C4F8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37" w:type="dxa"/>
          </w:tcPr>
          <w:p w14:paraId="61516BA9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u w:val="single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  <w:u w:val="single"/>
              </w:rPr>
              <w:t>Language Unit:</w:t>
            </w:r>
          </w:p>
          <w:p w14:paraId="5DCE46FA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Les </w:t>
            </w:r>
            <w:proofErr w:type="spellStart"/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Glaces</w:t>
            </w:r>
            <w:proofErr w:type="spellEnd"/>
          </w:p>
          <w:p w14:paraId="1FA822CB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CABE6DE" w14:textId="14A12328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Say 5 ice-cream flavours</w:t>
            </w:r>
          </w:p>
          <w:p w14:paraId="39D10915" w14:textId="04CE8004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Say 5 more ice-cream flavours</w:t>
            </w:r>
          </w:p>
          <w:p w14:paraId="32372FDD" w14:textId="0111BBB3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 xml:space="preserve">Use the verb ‘je </w:t>
            </w:r>
            <w:proofErr w:type="spellStart"/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voudrais</w:t>
            </w:r>
            <w:proofErr w:type="spellEnd"/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’</w:t>
            </w:r>
          </w:p>
          <w:p w14:paraId="0569FB3E" w14:textId="205A75E1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 xml:space="preserve">Ask for a cone or pot and </w:t>
            </w:r>
            <w:proofErr w:type="spellStart"/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and</w:t>
            </w:r>
            <w:proofErr w:type="spellEnd"/>
            <w:r w:rsidRPr="00347B9E">
              <w:rPr>
                <w:rFonts w:asciiTheme="majorHAnsi" w:hAnsiTheme="majorHAnsi" w:cstheme="majorHAnsi"/>
                <w:sz w:val="20"/>
                <w:szCs w:val="20"/>
              </w:rPr>
              <w:t xml:space="preserve"> say the number of scoops</w:t>
            </w:r>
          </w:p>
          <w:p w14:paraId="26038CED" w14:textId="496906E4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Use all my new knowledge to perform a short roleplay to order an ice-cream.</w:t>
            </w:r>
          </w:p>
        </w:tc>
      </w:tr>
      <w:tr w:rsidR="008536F8" w:rsidRPr="00347B9E" w14:paraId="0F1A2443" w14:textId="77777777" w:rsidTr="008536F8">
        <w:trPr>
          <w:trHeight w:val="762"/>
        </w:trPr>
        <w:tc>
          <w:tcPr>
            <w:tcW w:w="1320" w:type="dxa"/>
          </w:tcPr>
          <w:p w14:paraId="02417983" w14:textId="6B058E45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sz w:val="20"/>
                <w:szCs w:val="20"/>
                <w:highlight w:val="yellow"/>
              </w:rPr>
              <w:t>Geography</w:t>
            </w:r>
          </w:p>
        </w:tc>
        <w:tc>
          <w:tcPr>
            <w:tcW w:w="2415" w:type="dxa"/>
          </w:tcPr>
          <w:p w14:paraId="79069967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347B9E">
              <w:rPr>
                <w:rFonts w:asciiTheme="majorHAnsi" w:hAnsiTheme="majorHAnsi" w:cstheme="majorHAnsi"/>
                <w:b/>
                <w:sz w:val="16"/>
                <w:szCs w:val="16"/>
              </w:rPr>
              <w:t>Rainforests</w:t>
            </w:r>
          </w:p>
          <w:p w14:paraId="704F3F39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347B9E">
              <w:rPr>
                <w:rFonts w:asciiTheme="majorHAnsi" w:hAnsiTheme="majorHAnsi" w:cstheme="majorHAnsi"/>
                <w:bCs/>
                <w:sz w:val="16"/>
                <w:szCs w:val="16"/>
                <w:shd w:val="clear" w:color="auto" w:fill="FFFFFF"/>
              </w:rPr>
              <w:t xml:space="preserve">Identify the position and significance of Northern Hemisphere and Southern Hemisphere.  </w:t>
            </w:r>
            <w:r w:rsidRPr="00347B9E">
              <w:rPr>
                <w:rFonts w:asciiTheme="majorHAnsi" w:hAnsiTheme="majorHAnsi" w:cstheme="majorHAnsi"/>
                <w:bCs/>
                <w:sz w:val="16"/>
                <w:szCs w:val="16"/>
              </w:rPr>
              <w:t>Know what is meant by the terms biome and climate zone.</w:t>
            </w:r>
          </w:p>
          <w:p w14:paraId="607DB95A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347B9E">
              <w:rPr>
                <w:rFonts w:asciiTheme="majorHAnsi" w:hAnsiTheme="majorHAnsi" w:cstheme="majorHAnsi"/>
                <w:bCs/>
                <w:sz w:val="16"/>
                <w:szCs w:val="16"/>
              </w:rPr>
              <w:lastRenderedPageBreak/>
              <w:t>Understand geographical similarities and differences through the study of human and physical geography of a region in South America</w:t>
            </w:r>
          </w:p>
          <w:p w14:paraId="69FD47F7" w14:textId="76358C0F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347B9E">
              <w:rPr>
                <w:rFonts w:asciiTheme="majorHAnsi" w:hAnsiTheme="majorHAnsi" w:cstheme="majorHAnsi"/>
                <w:bCs/>
                <w:sz w:val="16"/>
                <w:szCs w:val="16"/>
              </w:rPr>
              <w:t>Describe and understand a vegetation belt (Amazon Rainforest).</w:t>
            </w:r>
          </w:p>
          <w:p w14:paraId="006981AC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347B9E">
              <w:rPr>
                <w:rFonts w:asciiTheme="majorHAnsi" w:hAnsiTheme="majorHAnsi" w:cstheme="majorHAnsi"/>
                <w:bCs/>
                <w:sz w:val="16"/>
                <w:szCs w:val="16"/>
              </w:rPr>
              <w:t>Use a wide range of maps (including digital), atlases and globes to locate countries and features studied.</w:t>
            </w:r>
          </w:p>
          <w:p w14:paraId="3038092C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347B9E">
              <w:rPr>
                <w:rFonts w:asciiTheme="majorHAnsi" w:hAnsiTheme="majorHAnsi" w:cstheme="majorHAnsi"/>
                <w:bCs/>
                <w:sz w:val="16"/>
                <w:szCs w:val="16"/>
              </w:rPr>
              <w:t>Understand geographical similarities and differences through the study of human and physical geography of a region in South America (small region in Br</w:t>
            </w:r>
          </w:p>
          <w:p w14:paraId="1E9642E3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proofErr w:type="spellStart"/>
            <w:r w:rsidRPr="00347B9E">
              <w:rPr>
                <w:rFonts w:asciiTheme="majorHAnsi" w:hAnsiTheme="majorHAnsi" w:cstheme="majorHAnsi"/>
                <w:bCs/>
                <w:sz w:val="16"/>
                <w:szCs w:val="16"/>
              </w:rPr>
              <w:t>azil</w:t>
            </w:r>
            <w:proofErr w:type="spellEnd"/>
            <w:r w:rsidRPr="00347B9E">
              <w:rPr>
                <w:rFonts w:asciiTheme="majorHAnsi" w:hAnsiTheme="majorHAnsi" w:cstheme="majorHAnsi"/>
                <w:bCs/>
                <w:sz w:val="16"/>
                <w:szCs w:val="16"/>
              </w:rPr>
              <w:t xml:space="preserve"> – Yanomami Tribe).</w:t>
            </w:r>
          </w:p>
          <w:p w14:paraId="1B4A35F5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347B9E">
              <w:rPr>
                <w:rFonts w:asciiTheme="majorHAnsi" w:hAnsiTheme="majorHAnsi" w:cstheme="majorHAnsi"/>
                <w:bCs/>
                <w:sz w:val="16"/>
                <w:szCs w:val="16"/>
              </w:rPr>
              <w:t>Interpret a range of sources of geographical information in a variety of ways including through maps, numerical and quantitative skills and writing at length.</w:t>
            </w:r>
          </w:p>
          <w:p w14:paraId="36A5C668" w14:textId="77777777" w:rsidR="008536F8" w:rsidRPr="00347B9E" w:rsidRDefault="008536F8" w:rsidP="009F1B15">
            <w:pPr>
              <w:jc w:val="center"/>
              <w:rPr>
                <w:rFonts w:asciiTheme="majorHAnsi" w:eastAsia="Times New Roman" w:hAnsiTheme="majorHAnsi" w:cstheme="majorHAnsi"/>
                <w:bCs/>
                <w:sz w:val="16"/>
                <w:szCs w:val="16"/>
              </w:rPr>
            </w:pPr>
            <w:r w:rsidRPr="00347B9E">
              <w:rPr>
                <w:rFonts w:asciiTheme="majorHAnsi" w:hAnsiTheme="majorHAnsi" w:cstheme="majorHAnsi"/>
                <w:bCs/>
                <w:sz w:val="16"/>
                <w:szCs w:val="16"/>
              </w:rPr>
              <w:t>D</w:t>
            </w:r>
            <w:r w:rsidRPr="00347B9E">
              <w:rPr>
                <w:rFonts w:asciiTheme="majorHAnsi" w:eastAsia="Times New Roman" w:hAnsiTheme="majorHAnsi" w:cstheme="majorHAnsi"/>
                <w:bCs/>
                <w:sz w:val="16"/>
                <w:szCs w:val="16"/>
              </w:rPr>
              <w:t>escribe and understand key aspects of: human geography, including: types of settlement and land use and economic activity.</w:t>
            </w:r>
          </w:p>
          <w:p w14:paraId="24DF3AA2" w14:textId="07CD0D59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47B9E">
              <w:rPr>
                <w:rFonts w:asciiTheme="majorHAnsi" w:hAnsiTheme="majorHAnsi" w:cstheme="majorHAnsi"/>
                <w:sz w:val="16"/>
                <w:szCs w:val="16"/>
              </w:rPr>
              <w:t>Compare the layers of the Amazon and name these.</w:t>
            </w:r>
          </w:p>
        </w:tc>
        <w:tc>
          <w:tcPr>
            <w:tcW w:w="2045" w:type="dxa"/>
          </w:tcPr>
          <w:p w14:paraId="22D91A7E" w14:textId="340D3E56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311" w:type="dxa"/>
          </w:tcPr>
          <w:p w14:paraId="241E98B4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347B9E">
              <w:rPr>
                <w:rFonts w:asciiTheme="majorHAnsi" w:hAnsiTheme="majorHAnsi" w:cstheme="majorHAnsi"/>
                <w:b/>
                <w:sz w:val="16"/>
                <w:szCs w:val="16"/>
              </w:rPr>
              <w:t>Deserts</w:t>
            </w:r>
          </w:p>
          <w:p w14:paraId="51C53983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347B9E">
              <w:rPr>
                <w:rFonts w:asciiTheme="majorHAnsi" w:hAnsiTheme="majorHAnsi" w:cstheme="majorHAnsi"/>
                <w:bCs/>
                <w:sz w:val="16"/>
                <w:szCs w:val="16"/>
              </w:rPr>
              <w:t xml:space="preserve">Interpret a range of sources of geographical information in a variety of ways including through maps, numerical and quantitative skills and writing at length. </w:t>
            </w:r>
            <w:r w:rsidRPr="00347B9E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WEATHER.</w:t>
            </w:r>
          </w:p>
          <w:p w14:paraId="3CCB88EC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347B9E">
              <w:rPr>
                <w:rFonts w:asciiTheme="majorHAnsi" w:hAnsiTheme="majorHAnsi" w:cstheme="majorHAnsi"/>
                <w:bCs/>
                <w:sz w:val="16"/>
                <w:szCs w:val="16"/>
              </w:rPr>
              <w:lastRenderedPageBreak/>
              <w:t xml:space="preserve">Use a wide range of maps (including digital), atlases and globes to locate countries and features studied </w:t>
            </w:r>
            <w:r w:rsidRPr="00347B9E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LOCATE DESERTS</w:t>
            </w:r>
          </w:p>
          <w:p w14:paraId="62090FF5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347B9E">
              <w:rPr>
                <w:rFonts w:asciiTheme="majorHAnsi" w:hAnsiTheme="majorHAnsi" w:cstheme="majorHAnsi"/>
                <w:bCs/>
                <w:sz w:val="16"/>
                <w:szCs w:val="16"/>
              </w:rPr>
              <w:t>Interpret a range of sources including maps, diagrams, globes, aerial photographs and GIS. HOW ARE DESERTS FORMED?</w:t>
            </w:r>
          </w:p>
          <w:p w14:paraId="60067035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347B9E">
              <w:rPr>
                <w:rFonts w:asciiTheme="majorHAnsi" w:hAnsiTheme="majorHAnsi" w:cstheme="majorHAnsi"/>
                <w:bCs/>
                <w:sz w:val="16"/>
                <w:szCs w:val="16"/>
              </w:rPr>
              <w:t>Describe and understand a vegetation belt (DESERT)</w:t>
            </w:r>
          </w:p>
          <w:p w14:paraId="1915DF6F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Cs/>
                <w:sz w:val="16"/>
                <w:szCs w:val="16"/>
              </w:rPr>
            </w:pPr>
            <w:r w:rsidRPr="00347B9E">
              <w:rPr>
                <w:rFonts w:asciiTheme="majorHAnsi" w:hAnsiTheme="majorHAnsi" w:cstheme="majorHAnsi"/>
                <w:bCs/>
                <w:sz w:val="16"/>
                <w:szCs w:val="16"/>
              </w:rPr>
              <w:t>Know what is meant by the terms biome and climate zone and name, describe and understand a specific biome (Atacama Desert) and climate zone.</w:t>
            </w:r>
          </w:p>
          <w:p w14:paraId="7DDA22BF" w14:textId="5365E97A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47B9E">
              <w:rPr>
                <w:rFonts w:asciiTheme="majorHAnsi" w:hAnsiTheme="majorHAnsi" w:cstheme="majorHAnsi"/>
                <w:sz w:val="16"/>
                <w:szCs w:val="16"/>
              </w:rPr>
              <w:t>To compare the Amazon Rainforest and the Atacama Desert.</w:t>
            </w:r>
          </w:p>
        </w:tc>
        <w:tc>
          <w:tcPr>
            <w:tcW w:w="2480" w:type="dxa"/>
          </w:tcPr>
          <w:p w14:paraId="3473E476" w14:textId="04F24415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213" w:type="dxa"/>
          </w:tcPr>
          <w:p w14:paraId="5D0045EC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347B9E">
              <w:rPr>
                <w:rFonts w:asciiTheme="majorHAnsi" w:hAnsiTheme="majorHAnsi" w:cstheme="majorHAnsi"/>
                <w:b/>
                <w:sz w:val="16"/>
                <w:szCs w:val="16"/>
              </w:rPr>
              <w:t>Time Zones</w:t>
            </w:r>
          </w:p>
          <w:p w14:paraId="1904911A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47B9E">
              <w:rPr>
                <w:rFonts w:asciiTheme="majorHAnsi" w:hAnsiTheme="majorHAnsi" w:cstheme="majorHAnsi"/>
                <w:sz w:val="16"/>
                <w:szCs w:val="16"/>
              </w:rPr>
              <w:t xml:space="preserve">Identify the position and significance of longitude, latitude and the Tropics of Cancer and Capricorn and the Arctic and Antarctic circle. Skill - Use a wide range of maps (including digital), atlases and </w:t>
            </w:r>
            <w:r w:rsidRPr="00347B9E">
              <w:rPr>
                <w:rFonts w:asciiTheme="majorHAnsi" w:hAnsiTheme="majorHAnsi" w:cstheme="majorHAnsi"/>
                <w:sz w:val="16"/>
                <w:szCs w:val="16"/>
              </w:rPr>
              <w:lastRenderedPageBreak/>
              <w:t>globes to locate countries and features studied.</w:t>
            </w:r>
          </w:p>
          <w:p w14:paraId="5D104C12" w14:textId="47254E8A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347B9E">
              <w:rPr>
                <w:rFonts w:asciiTheme="majorHAnsi" w:hAnsiTheme="majorHAnsi" w:cstheme="majorHAnsi"/>
                <w:bCs/>
                <w:sz w:val="16"/>
                <w:szCs w:val="16"/>
              </w:rPr>
              <w:t>Identify the position and significance of the Prime/Greenwich Meridian and time zones (including day and night). Skill - Interpret a range of sources including maps, diagrams, globes, aerial photographs and GIS.</w:t>
            </w:r>
          </w:p>
        </w:tc>
        <w:tc>
          <w:tcPr>
            <w:tcW w:w="2037" w:type="dxa"/>
          </w:tcPr>
          <w:p w14:paraId="55433A23" w14:textId="60D0BDB8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</w:tr>
      <w:tr w:rsidR="008536F8" w:rsidRPr="00347B9E" w14:paraId="7FF129C2" w14:textId="77777777" w:rsidTr="008536F8">
        <w:trPr>
          <w:trHeight w:val="1342"/>
        </w:trPr>
        <w:tc>
          <w:tcPr>
            <w:tcW w:w="1320" w:type="dxa"/>
          </w:tcPr>
          <w:p w14:paraId="3BF85FF1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sz w:val="20"/>
                <w:szCs w:val="20"/>
                <w:highlight w:val="yellow"/>
              </w:rPr>
              <w:t>History</w:t>
            </w:r>
          </w:p>
        </w:tc>
        <w:tc>
          <w:tcPr>
            <w:tcW w:w="2415" w:type="dxa"/>
          </w:tcPr>
          <w:p w14:paraId="4285784B" w14:textId="3331B1BB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45" w:type="dxa"/>
          </w:tcPr>
          <w:p w14:paraId="2E49B464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347B9E">
              <w:rPr>
                <w:rFonts w:asciiTheme="majorHAnsi" w:hAnsiTheme="majorHAnsi" w:cstheme="majorHAnsi"/>
                <w:b/>
                <w:sz w:val="18"/>
                <w:szCs w:val="18"/>
              </w:rPr>
              <w:t>Ancient Egypt</w:t>
            </w:r>
          </w:p>
          <w:p w14:paraId="55438CD6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47B9E">
              <w:rPr>
                <w:rFonts w:asciiTheme="majorHAnsi" w:hAnsiTheme="majorHAnsi" w:cstheme="majorHAnsi"/>
                <w:sz w:val="18"/>
                <w:szCs w:val="18"/>
              </w:rPr>
              <w:t>Understand the achievements of the earliest civilizations – an overview of where and when the first civilizations appeared</w:t>
            </w:r>
          </w:p>
          <w:p w14:paraId="4B26A904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47B9E">
              <w:rPr>
                <w:rFonts w:asciiTheme="majorHAnsi" w:hAnsiTheme="majorHAnsi" w:cstheme="majorHAnsi"/>
                <w:sz w:val="18"/>
                <w:szCs w:val="18"/>
              </w:rPr>
              <w:t xml:space="preserve">Continue to develop a chronologically secure knowledge and understanding of world history, establishing clear narratives within and across the periods they study by learning </w:t>
            </w:r>
            <w:r w:rsidRPr="00347B9E">
              <w:rPr>
                <w:rFonts w:asciiTheme="majorHAnsi" w:hAnsiTheme="majorHAnsi" w:cstheme="majorHAnsi"/>
                <w:sz w:val="18"/>
                <w:szCs w:val="18"/>
              </w:rPr>
              <w:lastRenderedPageBreak/>
              <w:t>about where and when the Ancient Egyptians lived.</w:t>
            </w:r>
          </w:p>
          <w:p w14:paraId="0C5AA7BC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47B9E">
              <w:rPr>
                <w:rFonts w:asciiTheme="majorHAnsi" w:hAnsiTheme="majorHAnsi" w:cstheme="majorHAnsi"/>
                <w:sz w:val="18"/>
                <w:szCs w:val="18"/>
              </w:rPr>
              <w:t>To understand the many achievements of the Ancient Egyptians and their impact on others around them and on us today</w:t>
            </w:r>
          </w:p>
          <w:p w14:paraId="7567D587" w14:textId="77777777" w:rsidR="008536F8" w:rsidRPr="00347B9E" w:rsidRDefault="008536F8" w:rsidP="009F1B1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47B9E">
              <w:rPr>
                <w:rFonts w:asciiTheme="majorHAnsi" w:hAnsiTheme="majorHAnsi" w:cstheme="majorHAnsi"/>
                <w:sz w:val="18"/>
                <w:szCs w:val="18"/>
              </w:rPr>
              <w:t>What was Egyptian society like? – Similarities/differences, significance and interpretation</w:t>
            </w:r>
          </w:p>
          <w:p w14:paraId="231CF7D1" w14:textId="09CBD86D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47B9E">
              <w:rPr>
                <w:rFonts w:asciiTheme="majorHAnsi" w:hAnsiTheme="majorHAnsi" w:cstheme="majorHAnsi"/>
                <w:sz w:val="18"/>
                <w:szCs w:val="18"/>
              </w:rPr>
              <w:t>What was Egyptian society like? Houses.</w:t>
            </w:r>
          </w:p>
          <w:p w14:paraId="47439647" w14:textId="77777777" w:rsidR="008536F8" w:rsidRPr="00347B9E" w:rsidRDefault="008536F8" w:rsidP="009F1B1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47B9E">
              <w:rPr>
                <w:rFonts w:asciiTheme="majorHAnsi" w:hAnsiTheme="majorHAnsi" w:cstheme="majorHAnsi"/>
                <w:sz w:val="18"/>
                <w:szCs w:val="18"/>
              </w:rPr>
              <w:t>Identify the nature of Ancient Egyptian beliefs and the reasons and impacts of their changes</w:t>
            </w:r>
          </w:p>
          <w:p w14:paraId="50E5E473" w14:textId="27930823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47B9E">
              <w:rPr>
                <w:rFonts w:asciiTheme="majorHAnsi" w:hAnsiTheme="majorHAnsi" w:cstheme="majorHAnsi"/>
                <w:sz w:val="18"/>
                <w:szCs w:val="18"/>
              </w:rPr>
              <w:t>To find out about mummification and ancient Egyptian beliefs about the afterlife.</w:t>
            </w:r>
          </w:p>
        </w:tc>
        <w:tc>
          <w:tcPr>
            <w:tcW w:w="2311" w:type="dxa"/>
          </w:tcPr>
          <w:p w14:paraId="1E79F9E1" w14:textId="33B69DE1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480" w:type="dxa"/>
          </w:tcPr>
          <w:p w14:paraId="10C78227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sz w:val="20"/>
                <w:szCs w:val="20"/>
              </w:rPr>
              <w:t>Ancient Greece</w:t>
            </w:r>
          </w:p>
          <w:p w14:paraId="0EA31B83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Identifying the chronological context of the Ancient Greeks</w:t>
            </w:r>
          </w:p>
          <w:p w14:paraId="59CE2AA3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To identify the similarities and differences between the Greek city-states</w:t>
            </w:r>
          </w:p>
          <w:p w14:paraId="746C2F1B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To identify the major Greek achievements</w:t>
            </w:r>
          </w:p>
          <w:p w14:paraId="4F8A4D71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To find out about the beliefs of the ancient Greeks.</w:t>
            </w:r>
          </w:p>
          <w:p w14:paraId="773CB2D2" w14:textId="77777777" w:rsidR="008536F8" w:rsidRPr="00347B9E" w:rsidRDefault="008536F8" w:rsidP="009F1B15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To learn about the differences between Athens and</w:t>
            </w:r>
          </w:p>
          <w:p w14:paraId="7D9FF5E2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Sparta and to understand the term ‘democracy’.</w:t>
            </w:r>
          </w:p>
          <w:p w14:paraId="4873E802" w14:textId="436DA7CB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Comparing then &amp; now – The Olympics.</w:t>
            </w:r>
          </w:p>
        </w:tc>
        <w:tc>
          <w:tcPr>
            <w:tcW w:w="2213" w:type="dxa"/>
          </w:tcPr>
          <w:p w14:paraId="21986234" w14:textId="35F5A124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37" w:type="dxa"/>
          </w:tcPr>
          <w:p w14:paraId="4A2B9523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347B9E">
              <w:rPr>
                <w:rFonts w:asciiTheme="majorHAnsi" w:hAnsiTheme="majorHAnsi" w:cstheme="majorHAnsi"/>
                <w:b/>
                <w:sz w:val="18"/>
                <w:szCs w:val="18"/>
              </w:rPr>
              <w:t>Stone Age to Iron Age</w:t>
            </w:r>
          </w:p>
          <w:p w14:paraId="3B32F0DF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47B9E">
              <w:rPr>
                <w:rFonts w:asciiTheme="majorHAnsi" w:hAnsiTheme="majorHAnsi" w:cstheme="majorHAnsi"/>
                <w:sz w:val="18"/>
                <w:szCs w:val="18"/>
              </w:rPr>
              <w:t>What is an ‘age’ and when did the earliest humans exist?</w:t>
            </w:r>
          </w:p>
          <w:p w14:paraId="7F0083D7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47B9E">
              <w:rPr>
                <w:rFonts w:asciiTheme="majorHAnsi" w:hAnsiTheme="majorHAnsi" w:cstheme="majorHAnsi"/>
                <w:sz w:val="18"/>
                <w:szCs w:val="18"/>
              </w:rPr>
              <w:t>What were the ages of Prehistoric Britain and when did they happen?</w:t>
            </w:r>
          </w:p>
          <w:p w14:paraId="02D79F59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47B9E">
              <w:rPr>
                <w:rFonts w:asciiTheme="majorHAnsi" w:hAnsiTheme="majorHAnsi" w:cstheme="majorHAnsi"/>
                <w:sz w:val="18"/>
                <w:szCs w:val="18"/>
              </w:rPr>
              <w:t>Why was the Neolithic Revolution so important?</w:t>
            </w:r>
          </w:p>
          <w:p w14:paraId="5E440BC2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47B9E">
              <w:rPr>
                <w:rFonts w:asciiTheme="majorHAnsi" w:hAnsiTheme="majorHAnsi" w:cstheme="majorHAnsi"/>
                <w:sz w:val="18"/>
                <w:szCs w:val="18"/>
              </w:rPr>
              <w:t>What were some of the major achievements of each age?</w:t>
            </w:r>
          </w:p>
          <w:p w14:paraId="2ACFA718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47B9E">
              <w:rPr>
                <w:rFonts w:asciiTheme="majorHAnsi" w:hAnsiTheme="majorHAnsi" w:cstheme="majorHAnsi"/>
                <w:sz w:val="18"/>
                <w:szCs w:val="18"/>
              </w:rPr>
              <w:lastRenderedPageBreak/>
              <w:t>How did society change in Britain from the Stone Age to the Iron Age?</w:t>
            </w:r>
          </w:p>
          <w:p w14:paraId="6DFC37AF" w14:textId="22FB9E95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47B9E">
              <w:rPr>
                <w:rFonts w:asciiTheme="majorHAnsi" w:hAnsiTheme="majorHAnsi" w:cstheme="majorHAnsi"/>
                <w:sz w:val="18"/>
                <w:szCs w:val="18"/>
              </w:rPr>
              <w:t>How did housing change in Britain from the Stone Age to the Iron Age?</w:t>
            </w:r>
          </w:p>
        </w:tc>
      </w:tr>
      <w:tr w:rsidR="008536F8" w:rsidRPr="00347B9E" w14:paraId="3FBCAADA" w14:textId="77777777" w:rsidTr="008536F8">
        <w:trPr>
          <w:trHeight w:val="664"/>
        </w:trPr>
        <w:tc>
          <w:tcPr>
            <w:tcW w:w="1320" w:type="dxa"/>
          </w:tcPr>
          <w:p w14:paraId="55407322" w14:textId="7048A129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sz w:val="20"/>
                <w:szCs w:val="20"/>
                <w:highlight w:val="yellow"/>
              </w:rPr>
              <w:lastRenderedPageBreak/>
              <w:t>Music</w:t>
            </w:r>
          </w:p>
        </w:tc>
        <w:tc>
          <w:tcPr>
            <w:tcW w:w="2415" w:type="dxa"/>
          </w:tcPr>
          <w:p w14:paraId="5B374629" w14:textId="02565F90" w:rsidR="008536F8" w:rsidRPr="00347B9E" w:rsidRDefault="006C5180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Music - </w:t>
            </w:r>
            <w:r w:rsidR="008536F8" w:rsidRPr="00347B9E">
              <w:rPr>
                <w:rFonts w:asciiTheme="majorHAnsi" w:hAnsiTheme="majorHAnsi" w:cstheme="majorHAnsi"/>
                <w:sz w:val="20"/>
                <w:szCs w:val="20"/>
              </w:rPr>
              <w:t>Ukulele</w:t>
            </w:r>
          </w:p>
          <w:p w14:paraId="728B7C3E" w14:textId="6846F789" w:rsidR="008536F8" w:rsidRPr="00347B9E" w:rsidRDefault="008536F8" w:rsidP="009F1B15">
            <w:pPr>
              <w:jc w:val="center"/>
              <w:textAlignment w:val="baseline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Introduction to the instrument and </w:t>
            </w:r>
            <w:r w:rsidR="00770C71"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its</w:t>
            </w: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 techniques.</w:t>
            </w:r>
          </w:p>
          <w:p w14:paraId="6C2A3F32" w14:textId="6BEBFC9B" w:rsidR="008536F8" w:rsidRPr="00347B9E" w:rsidRDefault="008536F8" w:rsidP="009F1B15">
            <w:pPr>
              <w:jc w:val="center"/>
              <w:textAlignment w:val="baseline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Introduction to rhythm</w:t>
            </w:r>
          </w:p>
          <w:p w14:paraId="2BC757ED" w14:textId="77777777" w:rsidR="008536F8" w:rsidRPr="00347B9E" w:rsidRDefault="008536F8" w:rsidP="009F1B15">
            <w:pPr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Building confidence with vocals:</w:t>
            </w: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 xml:space="preserve"> Noises, breathing and pitch awareness.</w:t>
            </w:r>
          </w:p>
          <w:p w14:paraId="1984F531" w14:textId="5746AEFB" w:rsidR="008536F8" w:rsidRPr="00347B9E" w:rsidRDefault="008536F8" w:rsidP="009F1B15">
            <w:pPr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Rhythms:</w:t>
            </w: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 xml:space="preserve"> Call and response. Group rhythm playing.</w:t>
            </w:r>
          </w:p>
          <w:p w14:paraId="1CBF2754" w14:textId="77777777" w:rsidR="008536F8" w:rsidRPr="00347B9E" w:rsidRDefault="008536F8" w:rsidP="009F1B15">
            <w:pPr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The difference between notes and chords.</w:t>
            </w:r>
          </w:p>
          <w:p w14:paraId="6C5482C7" w14:textId="77777777" w:rsidR="008536F8" w:rsidRPr="00347B9E" w:rsidRDefault="008536F8" w:rsidP="009F1B15">
            <w:pPr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lastRenderedPageBreak/>
              <w:t>Listening:</w:t>
            </w: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 xml:space="preserve"> 'Classical'</w:t>
            </w:r>
            <w:r w:rsidRPr="00347B9E">
              <w:rPr>
                <w:rStyle w:val="apple-converted-space"/>
                <w:rFonts w:asciiTheme="majorHAnsi" w:hAnsiTheme="majorHAnsi" w:cstheme="majorHAnsi"/>
                <w:sz w:val="20"/>
                <w:szCs w:val="20"/>
              </w:rPr>
              <w:t> </w:t>
            </w:r>
            <w:r w:rsidRPr="00347B9E">
              <w:rPr>
                <w:rStyle w:val="markbm93ygtfp"/>
                <w:rFonts w:asciiTheme="majorHAnsi" w:hAnsiTheme="majorHAnsi" w:cstheme="majorHAnsi"/>
                <w:sz w:val="20"/>
                <w:szCs w:val="20"/>
                <w:bdr w:val="none" w:sz="0" w:space="0" w:color="auto" w:frame="1"/>
              </w:rPr>
              <w:t>music</w:t>
            </w:r>
            <w:r w:rsidRPr="00347B9E">
              <w:rPr>
                <w:rStyle w:val="apple-converted-space"/>
                <w:rFonts w:asciiTheme="majorHAnsi" w:hAnsiTheme="majorHAnsi" w:cstheme="majorHAnsi"/>
                <w:sz w:val="20"/>
                <w:szCs w:val="20"/>
              </w:rPr>
              <w:t> </w:t>
            </w: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is our main focus this term.</w:t>
            </w:r>
          </w:p>
          <w:p w14:paraId="0129EE27" w14:textId="77777777" w:rsidR="008536F8" w:rsidRPr="00347B9E" w:rsidRDefault="008536F8" w:rsidP="009F1B15">
            <w:pPr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We listen to various popular pieces and learn about the different sections of the orchestra.</w:t>
            </w:r>
          </w:p>
          <w:p w14:paraId="40A20A56" w14:textId="77777777" w:rsidR="008536F8" w:rsidRPr="00347B9E" w:rsidRDefault="008536F8" w:rsidP="009F1B15">
            <w:pPr>
              <w:jc w:val="center"/>
              <w:textAlignment w:val="baseline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Performance:</w:t>
            </w:r>
          </w:p>
          <w:p w14:paraId="2373599D" w14:textId="0761193A" w:rsidR="008536F8" w:rsidRPr="00347B9E" w:rsidRDefault="00770C71" w:rsidP="009F1B15">
            <w:pPr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We practis</w:t>
            </w:r>
            <w:r w:rsidR="008536F8" w:rsidRPr="00347B9E">
              <w:rPr>
                <w:rFonts w:asciiTheme="majorHAnsi" w:hAnsiTheme="majorHAnsi" w:cstheme="majorHAnsi"/>
                <w:sz w:val="20"/>
                <w:szCs w:val="20"/>
              </w:rPr>
              <w:t>e our performance style.</w:t>
            </w:r>
          </w:p>
          <w:p w14:paraId="6DB2AB33" w14:textId="39F3DB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45" w:type="dxa"/>
          </w:tcPr>
          <w:p w14:paraId="1E568C50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sz w:val="20"/>
                <w:szCs w:val="20"/>
              </w:rPr>
              <w:lastRenderedPageBreak/>
              <w:t>Ukulele</w:t>
            </w:r>
          </w:p>
          <w:p w14:paraId="79519274" w14:textId="3F2ED004" w:rsidR="008536F8" w:rsidRPr="00347B9E" w:rsidRDefault="008536F8" w:rsidP="009F1B15">
            <w:pPr>
              <w:jc w:val="center"/>
              <w:textAlignment w:val="baseline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Introduction to the instrument and </w:t>
            </w:r>
            <w:r w:rsidR="00770C71"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its</w:t>
            </w: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 techniques.</w:t>
            </w:r>
          </w:p>
          <w:p w14:paraId="496C7196" w14:textId="4DB3C9F2" w:rsidR="008536F8" w:rsidRPr="00347B9E" w:rsidRDefault="008536F8" w:rsidP="009F1B15">
            <w:pPr>
              <w:jc w:val="center"/>
              <w:textAlignment w:val="baseline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Introduction to rhythm</w:t>
            </w:r>
          </w:p>
          <w:p w14:paraId="604E74A9" w14:textId="77777777" w:rsidR="008536F8" w:rsidRPr="00347B9E" w:rsidRDefault="008536F8" w:rsidP="009F1B15">
            <w:pPr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Building confidence with vocals:</w:t>
            </w: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 xml:space="preserve"> Noises, breathing and pitch awareness.</w:t>
            </w:r>
          </w:p>
          <w:p w14:paraId="3CDE6A2F" w14:textId="05571EF0" w:rsidR="008536F8" w:rsidRPr="00347B9E" w:rsidRDefault="008536F8" w:rsidP="009F1B15">
            <w:pPr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Rhythms:</w:t>
            </w: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 xml:space="preserve"> Call and response. Group rhythm playing.</w:t>
            </w:r>
          </w:p>
          <w:p w14:paraId="3B9C7167" w14:textId="77777777" w:rsidR="008536F8" w:rsidRPr="00347B9E" w:rsidRDefault="008536F8" w:rsidP="009F1B15">
            <w:pPr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The difference between notes and chords.</w:t>
            </w:r>
          </w:p>
          <w:p w14:paraId="7BB75E92" w14:textId="77777777" w:rsidR="008536F8" w:rsidRPr="00347B9E" w:rsidRDefault="008536F8" w:rsidP="009F1B15">
            <w:pPr>
              <w:jc w:val="center"/>
              <w:textAlignment w:val="baseline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Performance:</w:t>
            </w:r>
          </w:p>
          <w:p w14:paraId="44B4054B" w14:textId="0AA1A4AC" w:rsidR="008536F8" w:rsidRPr="00347B9E" w:rsidRDefault="00770C71" w:rsidP="009F1B15">
            <w:pPr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We practis</w:t>
            </w:r>
            <w:r w:rsidR="008536F8" w:rsidRPr="00347B9E">
              <w:rPr>
                <w:rFonts w:asciiTheme="majorHAnsi" w:hAnsiTheme="majorHAnsi" w:cstheme="majorHAnsi"/>
                <w:sz w:val="20"/>
                <w:szCs w:val="20"/>
              </w:rPr>
              <w:t>e our performance style.</w:t>
            </w:r>
          </w:p>
          <w:p w14:paraId="493BEAA2" w14:textId="77777777" w:rsidR="008536F8" w:rsidRPr="00347B9E" w:rsidRDefault="008536F8" w:rsidP="009F1B15">
            <w:pPr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AA52145" w14:textId="7A4A7E61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sz w:val="20"/>
                <w:szCs w:val="20"/>
              </w:rPr>
              <w:t>Christmas</w:t>
            </w:r>
          </w:p>
          <w:p w14:paraId="4BFA146E" w14:textId="16DF3AFD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  <w:shd w:val="clear" w:color="auto" w:fill="FFFFFF"/>
              </w:rPr>
              <w:t>Christmas themed songs, incorporating rhythms, signing, playing and singing</w:t>
            </w:r>
          </w:p>
          <w:p w14:paraId="206DCFEC" w14:textId="5ADE5458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311" w:type="dxa"/>
          </w:tcPr>
          <w:p w14:paraId="311BD3F6" w14:textId="11F85841" w:rsidR="008536F8" w:rsidRPr="00347B9E" w:rsidRDefault="006C5180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sz w:val="20"/>
                <w:szCs w:val="20"/>
              </w:rPr>
              <w:lastRenderedPageBreak/>
              <w:t xml:space="preserve">Music - </w:t>
            </w:r>
            <w:r w:rsidR="008536F8" w:rsidRPr="00347B9E">
              <w:rPr>
                <w:rFonts w:asciiTheme="majorHAnsi" w:hAnsiTheme="majorHAnsi" w:cstheme="majorHAnsi"/>
                <w:sz w:val="20"/>
                <w:szCs w:val="20"/>
              </w:rPr>
              <w:t>Ukulele</w:t>
            </w:r>
          </w:p>
          <w:p w14:paraId="139F50F2" w14:textId="77777777" w:rsidR="008536F8" w:rsidRPr="00347B9E" w:rsidRDefault="008536F8" w:rsidP="009F1B15">
            <w:pPr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Development of rhythm</w:t>
            </w: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: rhythm reading.</w:t>
            </w:r>
          </w:p>
          <w:p w14:paraId="61F11FD1" w14:textId="77777777" w:rsidR="008536F8" w:rsidRPr="00347B9E" w:rsidRDefault="008536F8" w:rsidP="009F1B15">
            <w:pPr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Development of pitch</w:t>
            </w: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 xml:space="preserve"> into graphic visual/staff notation.</w:t>
            </w:r>
          </w:p>
          <w:p w14:paraId="7A5E6ED6" w14:textId="77777777" w:rsidR="008536F8" w:rsidRPr="00347B9E" w:rsidRDefault="008536F8" w:rsidP="009F1B15">
            <w:pPr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Reinforcement of ascending and descending pitches</w:t>
            </w:r>
          </w:p>
          <w:p w14:paraId="13CF06C0" w14:textId="77777777" w:rsidR="008536F8" w:rsidRPr="00347B9E" w:rsidRDefault="008536F8" w:rsidP="009F1B15">
            <w:pPr>
              <w:jc w:val="center"/>
              <w:textAlignment w:val="baseline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Development of chord knowledge.</w:t>
            </w:r>
          </w:p>
          <w:p w14:paraId="0842A2BC" w14:textId="77777777" w:rsidR="008536F8" w:rsidRPr="00347B9E" w:rsidRDefault="008536F8" w:rsidP="009F1B15">
            <w:pPr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F69B580" w14:textId="77777777" w:rsidR="008536F8" w:rsidRPr="00347B9E" w:rsidRDefault="008536F8" w:rsidP="009F1B15">
            <w:pPr>
              <w:jc w:val="center"/>
              <w:textAlignment w:val="baseline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Arrangement of</w:t>
            </w:r>
            <w:r w:rsidRPr="00347B9E">
              <w:rPr>
                <w:rStyle w:val="apple-converted-space"/>
                <w:rFonts w:asciiTheme="majorHAnsi" w:hAnsiTheme="majorHAnsi" w:cstheme="majorHAnsi"/>
                <w:b/>
                <w:bCs/>
                <w:sz w:val="20"/>
                <w:szCs w:val="20"/>
              </w:rPr>
              <w:t> </w:t>
            </w:r>
            <w:r w:rsidRPr="00347B9E">
              <w:rPr>
                <w:rStyle w:val="markbm93ygtfp"/>
                <w:rFonts w:asciiTheme="majorHAnsi" w:hAnsiTheme="majorHAnsi" w:cstheme="majorHAnsi"/>
                <w:b/>
                <w:bCs/>
                <w:sz w:val="20"/>
                <w:szCs w:val="20"/>
                <w:bdr w:val="none" w:sz="0" w:space="0" w:color="auto" w:frame="1"/>
              </w:rPr>
              <w:t>music</w:t>
            </w: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:</w:t>
            </w:r>
          </w:p>
          <w:p w14:paraId="1564D9FA" w14:textId="77777777" w:rsidR="008536F8" w:rsidRPr="00347B9E" w:rsidRDefault="008536F8" w:rsidP="009F1B15">
            <w:pPr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The arrangements this term are usually more complex.</w:t>
            </w:r>
          </w:p>
          <w:p w14:paraId="590B03A4" w14:textId="77777777" w:rsidR="008536F8" w:rsidRPr="00347B9E" w:rsidRDefault="008536F8" w:rsidP="009F1B15">
            <w:pPr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We develop our performance styles.</w:t>
            </w:r>
          </w:p>
          <w:p w14:paraId="169790C8" w14:textId="77777777" w:rsidR="008536F8" w:rsidRPr="00347B9E" w:rsidRDefault="008536F8" w:rsidP="009F1B15">
            <w:pPr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F9A1934" w14:textId="77777777" w:rsidR="008536F8" w:rsidRPr="00347B9E" w:rsidRDefault="008536F8" w:rsidP="009F1B15">
            <w:pPr>
              <w:jc w:val="center"/>
              <w:textAlignment w:val="baseline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Listening:</w:t>
            </w:r>
          </w:p>
          <w:p w14:paraId="65C5C3D8" w14:textId="0876AEF1" w:rsidR="008536F8" w:rsidRPr="00347B9E" w:rsidRDefault="008536F8" w:rsidP="009F1B15">
            <w:pPr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 xml:space="preserve">We listen and appraise </w:t>
            </w:r>
            <w:r w:rsidR="00770C71" w:rsidRPr="00347B9E">
              <w:rPr>
                <w:rFonts w:asciiTheme="majorHAnsi" w:hAnsiTheme="majorHAnsi" w:cstheme="majorHAnsi"/>
                <w:sz w:val="20"/>
                <w:szCs w:val="20"/>
              </w:rPr>
              <w:t>songs that are more modern</w:t>
            </w: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6EF71B25" w14:textId="77777777" w:rsidR="008536F8" w:rsidRPr="00347B9E" w:rsidRDefault="008536F8" w:rsidP="009F1B15">
            <w:pPr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We listen for instruments.</w:t>
            </w:r>
          </w:p>
          <w:p w14:paraId="2FCE5080" w14:textId="155D2331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480" w:type="dxa"/>
          </w:tcPr>
          <w:p w14:paraId="4E7BB2B1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sz w:val="20"/>
                <w:szCs w:val="20"/>
              </w:rPr>
              <w:lastRenderedPageBreak/>
              <w:t>Ukulele</w:t>
            </w:r>
          </w:p>
          <w:p w14:paraId="7A830724" w14:textId="77777777" w:rsidR="008536F8" w:rsidRPr="00347B9E" w:rsidRDefault="008536F8" w:rsidP="009F1B15">
            <w:pPr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Development of rhythm</w:t>
            </w: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: rhythm reading.</w:t>
            </w:r>
          </w:p>
          <w:p w14:paraId="0FB5DDED" w14:textId="77777777" w:rsidR="008536F8" w:rsidRPr="00347B9E" w:rsidRDefault="008536F8" w:rsidP="009F1B15">
            <w:pPr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Development of pitch</w:t>
            </w: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 xml:space="preserve"> into graphic visual/staff notation.</w:t>
            </w:r>
          </w:p>
          <w:p w14:paraId="4F0F8BAA" w14:textId="77777777" w:rsidR="008536F8" w:rsidRPr="00347B9E" w:rsidRDefault="008536F8" w:rsidP="009F1B15">
            <w:pPr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Reinforcement of ascending and descending pitches</w:t>
            </w:r>
          </w:p>
          <w:p w14:paraId="226DC5F0" w14:textId="77777777" w:rsidR="008536F8" w:rsidRPr="00347B9E" w:rsidRDefault="008536F8" w:rsidP="009F1B15">
            <w:pPr>
              <w:jc w:val="center"/>
              <w:textAlignment w:val="baseline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Development of chord knowledge.</w:t>
            </w:r>
          </w:p>
          <w:p w14:paraId="684F3F1C" w14:textId="77777777" w:rsidR="008536F8" w:rsidRPr="00347B9E" w:rsidRDefault="008536F8" w:rsidP="009F1B15">
            <w:pPr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334F47B" w14:textId="77777777" w:rsidR="008536F8" w:rsidRPr="00347B9E" w:rsidRDefault="008536F8" w:rsidP="009F1B15">
            <w:pPr>
              <w:jc w:val="center"/>
              <w:textAlignment w:val="baseline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Arrangement of</w:t>
            </w:r>
            <w:r w:rsidRPr="00347B9E">
              <w:rPr>
                <w:rStyle w:val="apple-converted-space"/>
                <w:rFonts w:asciiTheme="majorHAnsi" w:hAnsiTheme="majorHAnsi" w:cstheme="majorHAnsi"/>
                <w:b/>
                <w:bCs/>
                <w:sz w:val="20"/>
                <w:szCs w:val="20"/>
              </w:rPr>
              <w:t> </w:t>
            </w:r>
            <w:r w:rsidRPr="00347B9E">
              <w:rPr>
                <w:rStyle w:val="markbm93ygtfp"/>
                <w:rFonts w:asciiTheme="majorHAnsi" w:hAnsiTheme="majorHAnsi" w:cstheme="majorHAnsi"/>
                <w:b/>
                <w:bCs/>
                <w:sz w:val="20"/>
                <w:szCs w:val="20"/>
                <w:bdr w:val="none" w:sz="0" w:space="0" w:color="auto" w:frame="1"/>
              </w:rPr>
              <w:t>music</w:t>
            </w: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:</w:t>
            </w:r>
          </w:p>
          <w:p w14:paraId="6193EE52" w14:textId="77777777" w:rsidR="008536F8" w:rsidRPr="00347B9E" w:rsidRDefault="008536F8" w:rsidP="009F1B15">
            <w:pPr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The arrangements this term are usually more complex.</w:t>
            </w:r>
          </w:p>
          <w:p w14:paraId="032A9F40" w14:textId="77777777" w:rsidR="008536F8" w:rsidRPr="00347B9E" w:rsidRDefault="008536F8" w:rsidP="009F1B15">
            <w:pPr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We develop our performance styles.</w:t>
            </w:r>
          </w:p>
          <w:p w14:paraId="152C1D77" w14:textId="77777777" w:rsidR="008536F8" w:rsidRPr="00347B9E" w:rsidRDefault="008536F8" w:rsidP="009F1B15">
            <w:pPr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8730F16" w14:textId="77777777" w:rsidR="008536F8" w:rsidRPr="00347B9E" w:rsidRDefault="008536F8" w:rsidP="009F1B15">
            <w:pPr>
              <w:jc w:val="center"/>
              <w:textAlignment w:val="baseline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Listening:</w:t>
            </w:r>
          </w:p>
          <w:p w14:paraId="511699F4" w14:textId="507954D9" w:rsidR="008536F8" w:rsidRPr="00347B9E" w:rsidRDefault="008536F8" w:rsidP="009F1B15">
            <w:pPr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 xml:space="preserve">We listen and appraise </w:t>
            </w:r>
            <w:r w:rsidR="00770C71" w:rsidRPr="00347B9E">
              <w:rPr>
                <w:rFonts w:asciiTheme="majorHAnsi" w:hAnsiTheme="majorHAnsi" w:cstheme="majorHAnsi"/>
                <w:sz w:val="20"/>
                <w:szCs w:val="20"/>
              </w:rPr>
              <w:t>songs that are more modern</w:t>
            </w: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6B1D131C" w14:textId="77777777" w:rsidR="008536F8" w:rsidRPr="00347B9E" w:rsidRDefault="008536F8" w:rsidP="009F1B15">
            <w:pPr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We listen for instruments.</w:t>
            </w:r>
          </w:p>
          <w:p w14:paraId="18F30815" w14:textId="2A31AB0C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213" w:type="dxa"/>
          </w:tcPr>
          <w:p w14:paraId="5C2F9B8C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sz w:val="20"/>
                <w:szCs w:val="20"/>
              </w:rPr>
              <w:lastRenderedPageBreak/>
              <w:t>Ukulele</w:t>
            </w:r>
          </w:p>
          <w:p w14:paraId="296F3D1A" w14:textId="77777777" w:rsidR="008536F8" w:rsidRPr="00347B9E" w:rsidRDefault="008536F8" w:rsidP="009F1B15">
            <w:pPr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Development of rhythm</w:t>
            </w: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: rhythm reading.</w:t>
            </w:r>
          </w:p>
          <w:p w14:paraId="2B87CFDC" w14:textId="77777777" w:rsidR="008536F8" w:rsidRPr="00347B9E" w:rsidRDefault="008536F8" w:rsidP="009F1B15">
            <w:pPr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Development of pitch</w:t>
            </w: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 xml:space="preserve"> into graphic visual/staff notation.</w:t>
            </w:r>
          </w:p>
          <w:p w14:paraId="143DF45B" w14:textId="77777777" w:rsidR="008536F8" w:rsidRPr="00347B9E" w:rsidRDefault="008536F8" w:rsidP="009F1B15">
            <w:pPr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Reinforcement of ascending and descending pitches</w:t>
            </w:r>
          </w:p>
          <w:p w14:paraId="27D3FAD6" w14:textId="77777777" w:rsidR="008536F8" w:rsidRPr="00347B9E" w:rsidRDefault="008536F8" w:rsidP="009F1B15">
            <w:pPr>
              <w:jc w:val="center"/>
              <w:textAlignment w:val="baseline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Development of chord knowledge.</w:t>
            </w:r>
          </w:p>
          <w:p w14:paraId="0A4AAAED" w14:textId="77777777" w:rsidR="008536F8" w:rsidRPr="00347B9E" w:rsidRDefault="008536F8" w:rsidP="009F1B15">
            <w:pPr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D8C0F00" w14:textId="77777777" w:rsidR="008536F8" w:rsidRPr="00347B9E" w:rsidRDefault="008536F8" w:rsidP="009F1B15">
            <w:pPr>
              <w:jc w:val="center"/>
              <w:textAlignment w:val="baseline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Arrangement of</w:t>
            </w:r>
            <w:r w:rsidRPr="00347B9E">
              <w:rPr>
                <w:rStyle w:val="apple-converted-space"/>
                <w:rFonts w:asciiTheme="majorHAnsi" w:hAnsiTheme="majorHAnsi" w:cstheme="majorHAnsi"/>
                <w:b/>
                <w:bCs/>
                <w:sz w:val="20"/>
                <w:szCs w:val="20"/>
              </w:rPr>
              <w:t> </w:t>
            </w:r>
            <w:r w:rsidRPr="00347B9E">
              <w:rPr>
                <w:rStyle w:val="markbm93ygtfp"/>
                <w:rFonts w:asciiTheme="majorHAnsi" w:hAnsiTheme="majorHAnsi" w:cstheme="majorHAnsi"/>
                <w:b/>
                <w:bCs/>
                <w:sz w:val="20"/>
                <w:szCs w:val="20"/>
                <w:bdr w:val="none" w:sz="0" w:space="0" w:color="auto" w:frame="1"/>
              </w:rPr>
              <w:t>music</w:t>
            </w: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:</w:t>
            </w:r>
          </w:p>
          <w:p w14:paraId="31286917" w14:textId="77777777" w:rsidR="008536F8" w:rsidRPr="00347B9E" w:rsidRDefault="008536F8" w:rsidP="009F1B15">
            <w:pPr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The arrangements this term are usually more complex.</w:t>
            </w:r>
          </w:p>
          <w:p w14:paraId="76545505" w14:textId="77777777" w:rsidR="008536F8" w:rsidRPr="00347B9E" w:rsidRDefault="008536F8" w:rsidP="009F1B15">
            <w:pPr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We develop our performance styles.</w:t>
            </w:r>
          </w:p>
          <w:p w14:paraId="1C4E8D77" w14:textId="77777777" w:rsidR="008536F8" w:rsidRPr="00347B9E" w:rsidRDefault="008536F8" w:rsidP="009F1B15">
            <w:pPr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C95D065" w14:textId="77777777" w:rsidR="008536F8" w:rsidRPr="00347B9E" w:rsidRDefault="008536F8" w:rsidP="009F1B15">
            <w:pPr>
              <w:jc w:val="center"/>
              <w:textAlignment w:val="baseline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Listening:</w:t>
            </w:r>
          </w:p>
          <w:p w14:paraId="6A687513" w14:textId="18456F4D" w:rsidR="008536F8" w:rsidRPr="00347B9E" w:rsidRDefault="008536F8" w:rsidP="009F1B15">
            <w:pPr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 xml:space="preserve">We listen and appraise </w:t>
            </w:r>
            <w:r w:rsidR="00770C71" w:rsidRPr="00347B9E">
              <w:rPr>
                <w:rFonts w:asciiTheme="majorHAnsi" w:hAnsiTheme="majorHAnsi" w:cstheme="majorHAnsi"/>
                <w:sz w:val="20"/>
                <w:szCs w:val="20"/>
              </w:rPr>
              <w:t>songs that are more modern</w:t>
            </w: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4460578F" w14:textId="77777777" w:rsidR="008536F8" w:rsidRPr="00347B9E" w:rsidRDefault="008536F8" w:rsidP="009F1B15">
            <w:pPr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We listen for instruments.</w:t>
            </w:r>
          </w:p>
          <w:p w14:paraId="47E421E9" w14:textId="4FF7456F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37" w:type="dxa"/>
          </w:tcPr>
          <w:p w14:paraId="3BF8C17D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sz w:val="20"/>
                <w:szCs w:val="20"/>
              </w:rPr>
              <w:lastRenderedPageBreak/>
              <w:t>Ukulele</w:t>
            </w:r>
          </w:p>
          <w:p w14:paraId="51239CE5" w14:textId="77777777" w:rsidR="008536F8" w:rsidRPr="00347B9E" w:rsidRDefault="008536F8" w:rsidP="009F1B15">
            <w:pPr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Development of rhythm</w:t>
            </w: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: rhythm reading.</w:t>
            </w:r>
          </w:p>
          <w:p w14:paraId="5E46D7C7" w14:textId="77777777" w:rsidR="008536F8" w:rsidRPr="00347B9E" w:rsidRDefault="008536F8" w:rsidP="009F1B15">
            <w:pPr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Development of pitch</w:t>
            </w: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 xml:space="preserve"> into graphic visual/staff notation.</w:t>
            </w:r>
          </w:p>
          <w:p w14:paraId="5ED0DE49" w14:textId="77777777" w:rsidR="008536F8" w:rsidRPr="00347B9E" w:rsidRDefault="008536F8" w:rsidP="009F1B15">
            <w:pPr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Reinforcement of ascending and descending pitches</w:t>
            </w:r>
          </w:p>
          <w:p w14:paraId="0DEC6D11" w14:textId="77777777" w:rsidR="008536F8" w:rsidRPr="00347B9E" w:rsidRDefault="008536F8" w:rsidP="009F1B15">
            <w:pPr>
              <w:jc w:val="center"/>
              <w:textAlignment w:val="baseline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Development of chord knowledge.</w:t>
            </w:r>
          </w:p>
          <w:p w14:paraId="4220D0C9" w14:textId="77777777" w:rsidR="008536F8" w:rsidRPr="00347B9E" w:rsidRDefault="008536F8" w:rsidP="009F1B15">
            <w:pPr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FF67DEA" w14:textId="77777777" w:rsidR="008536F8" w:rsidRPr="00347B9E" w:rsidRDefault="008536F8" w:rsidP="009F1B15">
            <w:pPr>
              <w:jc w:val="center"/>
              <w:textAlignment w:val="baseline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Arrangement of</w:t>
            </w:r>
            <w:r w:rsidRPr="00347B9E">
              <w:rPr>
                <w:rStyle w:val="apple-converted-space"/>
                <w:rFonts w:asciiTheme="majorHAnsi" w:hAnsiTheme="majorHAnsi" w:cstheme="majorHAnsi"/>
                <w:b/>
                <w:bCs/>
                <w:sz w:val="20"/>
                <w:szCs w:val="20"/>
              </w:rPr>
              <w:t> </w:t>
            </w:r>
            <w:r w:rsidRPr="00347B9E">
              <w:rPr>
                <w:rStyle w:val="markbm93ygtfp"/>
                <w:rFonts w:asciiTheme="majorHAnsi" w:hAnsiTheme="majorHAnsi" w:cstheme="majorHAnsi"/>
                <w:b/>
                <w:bCs/>
                <w:sz w:val="20"/>
                <w:szCs w:val="20"/>
                <w:bdr w:val="none" w:sz="0" w:space="0" w:color="auto" w:frame="1"/>
              </w:rPr>
              <w:t>music</w:t>
            </w: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:</w:t>
            </w:r>
          </w:p>
          <w:p w14:paraId="2E49847A" w14:textId="77777777" w:rsidR="008536F8" w:rsidRPr="00347B9E" w:rsidRDefault="008536F8" w:rsidP="009F1B15">
            <w:pPr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The arrangements this term are usually more complex.</w:t>
            </w:r>
          </w:p>
          <w:p w14:paraId="556C0992" w14:textId="77777777" w:rsidR="008536F8" w:rsidRPr="00347B9E" w:rsidRDefault="008536F8" w:rsidP="009F1B15">
            <w:pPr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We develop our performance styles.</w:t>
            </w:r>
          </w:p>
          <w:p w14:paraId="2CB80A4B" w14:textId="77777777" w:rsidR="008536F8" w:rsidRPr="00347B9E" w:rsidRDefault="008536F8" w:rsidP="009F1B15">
            <w:pPr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B6FBA6F" w14:textId="77777777" w:rsidR="008536F8" w:rsidRPr="00347B9E" w:rsidRDefault="008536F8" w:rsidP="009F1B15">
            <w:pPr>
              <w:jc w:val="center"/>
              <w:textAlignment w:val="baseline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Listening:</w:t>
            </w:r>
          </w:p>
          <w:p w14:paraId="78501055" w14:textId="3A7A63FF" w:rsidR="008536F8" w:rsidRPr="00347B9E" w:rsidRDefault="008536F8" w:rsidP="009F1B15">
            <w:pPr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 xml:space="preserve">We listen and appraise </w:t>
            </w:r>
            <w:r w:rsidR="00770C71" w:rsidRPr="00347B9E">
              <w:rPr>
                <w:rFonts w:asciiTheme="majorHAnsi" w:hAnsiTheme="majorHAnsi" w:cstheme="majorHAnsi"/>
                <w:sz w:val="20"/>
                <w:szCs w:val="20"/>
              </w:rPr>
              <w:t>songs that are more modern</w:t>
            </w: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328F8F2E" w14:textId="77777777" w:rsidR="008536F8" w:rsidRPr="00347B9E" w:rsidRDefault="008536F8" w:rsidP="009F1B15">
            <w:pPr>
              <w:jc w:val="center"/>
              <w:textAlignment w:val="baseline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We listen for instruments.</w:t>
            </w:r>
          </w:p>
          <w:p w14:paraId="0D9F9FA8" w14:textId="66CF5B91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536F8" w:rsidRPr="00347B9E" w14:paraId="2289A1BF" w14:textId="77777777" w:rsidTr="008536F8">
        <w:trPr>
          <w:trHeight w:val="664"/>
        </w:trPr>
        <w:tc>
          <w:tcPr>
            <w:tcW w:w="1320" w:type="dxa"/>
          </w:tcPr>
          <w:p w14:paraId="43F33739" w14:textId="7F3F08A2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sz w:val="20"/>
                <w:szCs w:val="20"/>
                <w:highlight w:val="yellow"/>
              </w:rPr>
              <w:lastRenderedPageBreak/>
              <w:t>P.E</w:t>
            </w:r>
          </w:p>
        </w:tc>
        <w:tc>
          <w:tcPr>
            <w:tcW w:w="2415" w:type="dxa"/>
          </w:tcPr>
          <w:p w14:paraId="3456184C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Gymnastics</w:t>
            </w:r>
          </w:p>
          <w:p w14:paraId="65EEE796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47B9E">
              <w:rPr>
                <w:rFonts w:asciiTheme="majorHAnsi" w:hAnsiTheme="majorHAnsi" w:cstheme="majorHAnsi"/>
                <w:sz w:val="18"/>
                <w:szCs w:val="18"/>
              </w:rPr>
              <w:t>Develop ways of travelling and balancing on small body parts</w:t>
            </w:r>
          </w:p>
          <w:p w14:paraId="19374661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47B9E">
              <w:rPr>
                <w:rFonts w:asciiTheme="majorHAnsi" w:hAnsiTheme="majorHAnsi" w:cstheme="majorHAnsi"/>
                <w:sz w:val="18"/>
                <w:szCs w:val="18"/>
              </w:rPr>
              <w:t>Develop ways of rolling and create a sequence of gymnastics actions</w:t>
            </w:r>
          </w:p>
          <w:p w14:paraId="535649D8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47B9E">
              <w:rPr>
                <w:rFonts w:asciiTheme="majorHAnsi" w:hAnsiTheme="majorHAnsi" w:cstheme="majorHAnsi"/>
                <w:sz w:val="18"/>
                <w:szCs w:val="18"/>
              </w:rPr>
              <w:t>Develop skills of jumping and landing</w:t>
            </w:r>
          </w:p>
          <w:p w14:paraId="4B99C470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31E9F32E" w14:textId="144E32C5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Target Games – Boccia</w:t>
            </w:r>
          </w:p>
          <w:p w14:paraId="3EA39053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Cs/>
                <w:sz w:val="18"/>
                <w:szCs w:val="18"/>
                <w:shd w:val="clear" w:color="auto" w:fill="F6F6F6"/>
              </w:rPr>
            </w:pPr>
            <w:r w:rsidRPr="00347B9E">
              <w:rPr>
                <w:rFonts w:asciiTheme="majorHAnsi" w:hAnsiTheme="majorHAnsi" w:cstheme="majorHAnsi"/>
                <w:bCs/>
                <w:sz w:val="18"/>
                <w:szCs w:val="18"/>
                <w:shd w:val="clear" w:color="auto" w:fill="F6F6F6"/>
              </w:rPr>
              <w:t>To show different ways of how to propel a boccia ball (bean bag) towards a target.</w:t>
            </w:r>
          </w:p>
          <w:p w14:paraId="1E256FDB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Cs/>
                <w:sz w:val="18"/>
                <w:szCs w:val="18"/>
                <w:shd w:val="clear" w:color="auto" w:fill="F6F6F6"/>
              </w:rPr>
            </w:pPr>
            <w:r w:rsidRPr="00347B9E">
              <w:rPr>
                <w:rFonts w:asciiTheme="majorHAnsi" w:hAnsiTheme="majorHAnsi" w:cstheme="majorHAnsi"/>
                <w:bCs/>
                <w:sz w:val="18"/>
                <w:szCs w:val="18"/>
                <w:shd w:val="clear" w:color="auto" w:fill="F6F6F6"/>
              </w:rPr>
              <w:t>To demonstrate sending a ball into a target with accuracy</w:t>
            </w:r>
          </w:p>
          <w:p w14:paraId="2C71DBDB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Cs/>
                <w:sz w:val="18"/>
                <w:szCs w:val="18"/>
                <w:shd w:val="clear" w:color="auto" w:fill="F6F6F6"/>
              </w:rPr>
            </w:pPr>
            <w:r w:rsidRPr="00347B9E">
              <w:rPr>
                <w:rFonts w:asciiTheme="majorHAnsi" w:hAnsiTheme="majorHAnsi" w:cstheme="majorHAnsi"/>
                <w:bCs/>
                <w:sz w:val="18"/>
                <w:szCs w:val="18"/>
                <w:shd w:val="clear" w:color="auto" w:fill="F6F6F6"/>
              </w:rPr>
              <w:t>To play simple boccia type games using simple tactics.</w:t>
            </w:r>
          </w:p>
          <w:p w14:paraId="2C741FB5" w14:textId="77777777" w:rsidR="008536F8" w:rsidRPr="00347B9E" w:rsidRDefault="008536F8" w:rsidP="009F1B15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6F6F6"/>
              <w:jc w:val="center"/>
              <w:rPr>
                <w:rFonts w:asciiTheme="majorHAnsi" w:eastAsia="Times New Roman" w:hAnsiTheme="majorHAnsi" w:cstheme="majorHAnsi"/>
                <w:bCs/>
                <w:sz w:val="18"/>
                <w:szCs w:val="18"/>
                <w:lang w:eastAsia="en-GB"/>
              </w:rPr>
            </w:pPr>
            <w:r w:rsidRPr="00347B9E">
              <w:rPr>
                <w:rFonts w:asciiTheme="majorHAnsi" w:eastAsia="Times New Roman" w:hAnsiTheme="majorHAnsi" w:cstheme="majorHAnsi"/>
                <w:bCs/>
                <w:sz w:val="18"/>
                <w:szCs w:val="18"/>
                <w:lang w:eastAsia="en-GB"/>
              </w:rPr>
              <w:t>To send a boccia ball towards a target with accuracy.</w:t>
            </w:r>
          </w:p>
          <w:p w14:paraId="7DF13433" w14:textId="77777777" w:rsidR="008536F8" w:rsidRPr="00347B9E" w:rsidRDefault="008536F8" w:rsidP="009F1B15">
            <w:pPr>
              <w:pBdr>
                <w:top w:val="single" w:sz="2" w:space="4" w:color="E2E8F0"/>
                <w:left w:val="single" w:sz="2" w:space="0" w:color="E2E8F0"/>
                <w:bottom w:val="single" w:sz="2" w:space="4" w:color="E2E8F0"/>
                <w:right w:val="single" w:sz="2" w:space="0" w:color="E2E8F0"/>
              </w:pBdr>
              <w:shd w:val="clear" w:color="auto" w:fill="F6F6F6"/>
              <w:jc w:val="center"/>
              <w:rPr>
                <w:rFonts w:asciiTheme="majorHAnsi" w:eastAsia="Times New Roman" w:hAnsiTheme="majorHAnsi" w:cstheme="majorHAnsi"/>
                <w:bCs/>
                <w:sz w:val="18"/>
                <w:szCs w:val="18"/>
                <w:lang w:eastAsia="en-GB"/>
              </w:rPr>
            </w:pPr>
            <w:r w:rsidRPr="00347B9E">
              <w:rPr>
                <w:rFonts w:asciiTheme="majorHAnsi" w:eastAsia="Times New Roman" w:hAnsiTheme="majorHAnsi" w:cstheme="majorHAnsi"/>
                <w:bCs/>
                <w:sz w:val="18"/>
                <w:szCs w:val="18"/>
                <w:lang w:eastAsia="en-GB"/>
              </w:rPr>
              <w:t>To play boccia using simple tactics.</w:t>
            </w:r>
          </w:p>
          <w:p w14:paraId="649A713A" w14:textId="48C3108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347B9E">
              <w:rPr>
                <w:rFonts w:asciiTheme="majorHAnsi" w:hAnsiTheme="majorHAnsi" w:cstheme="majorHAnsi"/>
                <w:bCs/>
                <w:sz w:val="18"/>
                <w:szCs w:val="18"/>
                <w:shd w:val="clear" w:color="auto" w:fill="F6F6F6"/>
              </w:rPr>
              <w:t>To show tactics as a team when playing boccia.</w:t>
            </w:r>
          </w:p>
        </w:tc>
        <w:tc>
          <w:tcPr>
            <w:tcW w:w="2045" w:type="dxa"/>
          </w:tcPr>
          <w:p w14:paraId="2C372BCE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Gymnastics</w:t>
            </w:r>
          </w:p>
          <w:p w14:paraId="5B98379B" w14:textId="3F8EB22B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Perform gymnastic actions using apparatus</w:t>
            </w:r>
          </w:p>
          <w:p w14:paraId="799A10DE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Evaluate a sequence using gymnastics actions and apparatus</w:t>
            </w:r>
          </w:p>
          <w:p w14:paraId="397D68BD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B586AD1" w14:textId="6055F65C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Dance – Egyptians</w:t>
            </w:r>
          </w:p>
          <w:p w14:paraId="5A069915" w14:textId="5CD8FFFC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To show what they know about the theme</w:t>
            </w:r>
          </w:p>
          <w:p w14:paraId="4A2BAD92" w14:textId="0BE15B3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To creatively use the words from the mind map to help us move in different ways</w:t>
            </w:r>
          </w:p>
          <w:p w14:paraId="08AE85F2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Show good timing, posture and extension</w:t>
            </w:r>
          </w:p>
          <w:p w14:paraId="2A554877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To use the actions from the motif creatively, using different body parts and movement</w:t>
            </w:r>
          </w:p>
          <w:p w14:paraId="24C9D5DF" w14:textId="5F74F956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Show changes in level and pathway when travelling</w:t>
            </w:r>
          </w:p>
          <w:p w14:paraId="6E1EA147" w14:textId="258E46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Show good timing and control</w:t>
            </w:r>
          </w:p>
          <w:p w14:paraId="281E15C2" w14:textId="5E31FE1F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To show use of mirror image and changes in level</w:t>
            </w:r>
          </w:p>
          <w:p w14:paraId="13F6B103" w14:textId="6883687B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To work cooperatively</w:t>
            </w:r>
          </w:p>
        </w:tc>
        <w:tc>
          <w:tcPr>
            <w:tcW w:w="2311" w:type="dxa"/>
          </w:tcPr>
          <w:p w14:paraId="25791773" w14:textId="3EEEE29F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lastRenderedPageBreak/>
              <w:t>Rugby</w:t>
            </w:r>
          </w:p>
          <w:p w14:paraId="31855DF6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Send and receive a ball whilst using the space to move.</w:t>
            </w:r>
          </w:p>
          <w:p w14:paraId="11A0C9B8" w14:textId="64726F45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Use simple tactics in an invasion game.</w:t>
            </w:r>
          </w:p>
          <w:p w14:paraId="77C3BBFC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7939BE5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4D07E61" w14:textId="348B7F1A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Dance – Around the World</w:t>
            </w:r>
          </w:p>
          <w:p w14:paraId="79F18BFD" w14:textId="593C397F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480" w:type="dxa"/>
          </w:tcPr>
          <w:p w14:paraId="007E07F5" w14:textId="26C9129E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Net and Wall</w:t>
            </w:r>
          </w:p>
          <w:p w14:paraId="064F7C81" w14:textId="0FDFE056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Explore different throwing actions.</w:t>
            </w:r>
          </w:p>
          <w:p w14:paraId="1AADFC57" w14:textId="42A6436E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  <w:shd w:val="clear" w:color="auto" w:fill="FFFFFF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  <w:shd w:val="clear" w:color="auto" w:fill="FFFFFF"/>
              </w:rPr>
              <w:t>To consolidate throwing actions and practise catching.</w:t>
            </w:r>
          </w:p>
          <w:p w14:paraId="6FF348AB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  <w:shd w:val="clear" w:color="auto" w:fill="FFFFFF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  <w:shd w:val="clear" w:color="auto" w:fill="FFFFFF"/>
              </w:rPr>
              <w:t>Explore different ways of throwing.</w:t>
            </w:r>
          </w:p>
          <w:p w14:paraId="6337AF38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  <w:shd w:val="clear" w:color="auto" w:fill="FFFFFF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  <w:shd w:val="clear" w:color="auto" w:fill="FFFFFF"/>
              </w:rPr>
              <w:t>Consolidate catching skills.</w:t>
            </w:r>
          </w:p>
          <w:p w14:paraId="6A49F525" w14:textId="3570125A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  <w:shd w:val="clear" w:color="auto" w:fill="FFFFFF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  <w:shd w:val="clear" w:color="auto" w:fill="FFFFFF"/>
              </w:rPr>
              <w:t>To suggest ideas and practices to improve their play.</w:t>
            </w:r>
          </w:p>
          <w:p w14:paraId="7F75A6CD" w14:textId="255B04F2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  <w:shd w:val="clear" w:color="auto" w:fill="FFFFFF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  <w:shd w:val="clear" w:color="auto" w:fill="FFFFFF"/>
              </w:rPr>
              <w:t>Strike the ball using their hand or small bat.</w:t>
            </w:r>
          </w:p>
          <w:p w14:paraId="2A068F57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Improve movement skills and body positions.</w:t>
            </w:r>
          </w:p>
          <w:p w14:paraId="58B5CA15" w14:textId="1909CA5F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Familiarise them with a racquet and practise striking skills using a racquet.</w:t>
            </w:r>
          </w:p>
          <w:p w14:paraId="71B71875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To devise their own game.</w:t>
            </w:r>
          </w:p>
          <w:p w14:paraId="183229DB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Consolidate striking and ball control skills.</w:t>
            </w:r>
          </w:p>
          <w:p w14:paraId="3F55AA8D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142E384" w14:textId="6D78D529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Striking and Fielding</w:t>
            </w:r>
          </w:p>
          <w:p w14:paraId="2E1F2D40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To send and receive a ball in a striking and fielding game</w:t>
            </w:r>
          </w:p>
          <w:p w14:paraId="38B4202B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07C3FD6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7A56FE3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F4C518B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AAAAE62" w14:textId="7A83ACCC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A3F1FC0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213" w:type="dxa"/>
          </w:tcPr>
          <w:p w14:paraId="0AE3B6E5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lastRenderedPageBreak/>
              <w:t>Creative Games – Tag and Target</w:t>
            </w:r>
          </w:p>
          <w:p w14:paraId="5CEC14CE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Develop fundamental movement skills of travelling</w:t>
            </w:r>
          </w:p>
          <w:p w14:paraId="67E703B7" w14:textId="4F967935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Develop the skill of aiming</w:t>
            </w:r>
          </w:p>
          <w:p w14:paraId="24867E5D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Evaluate examples of target games to improve a target game.</w:t>
            </w:r>
          </w:p>
          <w:p w14:paraId="45870E35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67E860D" w14:textId="5AB4D512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To use a poem as a stimulus for creative and imaginative actions</w:t>
            </w:r>
          </w:p>
          <w:p w14:paraId="14F1C8B6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124C197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OAA – Trust and Trails</w:t>
            </w:r>
          </w:p>
          <w:p w14:paraId="3A23A82E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Take part in trust challenges with a partner.</w:t>
            </w:r>
          </w:p>
          <w:p w14:paraId="04F7BCE3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Team problem solving</w:t>
            </w:r>
          </w:p>
          <w:p w14:paraId="52942F14" w14:textId="6EE9A87D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37" w:type="dxa"/>
          </w:tcPr>
          <w:p w14:paraId="1B75CB8A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Athletics</w:t>
            </w:r>
          </w:p>
          <w:p w14:paraId="110E1D17" w14:textId="667CE91A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Different techniques for jumping, running and throwing</w:t>
            </w:r>
          </w:p>
          <w:p w14:paraId="657EB86C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96B1034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Netball</w:t>
            </w:r>
          </w:p>
          <w:p w14:paraId="4B599865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Send and receive a ball whilst using the space to move.</w:t>
            </w:r>
          </w:p>
          <w:p w14:paraId="47383E0C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Use simple tactics in an invasion game.</w:t>
            </w:r>
          </w:p>
          <w:p w14:paraId="1765415F" w14:textId="431F3123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8536F8" w:rsidRPr="00347B9E" w14:paraId="6322B908" w14:textId="77777777" w:rsidTr="008536F8">
        <w:trPr>
          <w:trHeight w:val="902"/>
        </w:trPr>
        <w:tc>
          <w:tcPr>
            <w:tcW w:w="1320" w:type="dxa"/>
          </w:tcPr>
          <w:p w14:paraId="150ED3C3" w14:textId="2C0CC954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sz w:val="20"/>
                <w:szCs w:val="20"/>
                <w:highlight w:val="yellow"/>
              </w:rPr>
              <w:t>P.S.H.E</w:t>
            </w:r>
          </w:p>
        </w:tc>
        <w:tc>
          <w:tcPr>
            <w:tcW w:w="2415" w:type="dxa"/>
          </w:tcPr>
          <w:p w14:paraId="576C94A6" w14:textId="6BEC9906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Relationships</w:t>
            </w:r>
          </w:p>
          <w:p w14:paraId="7B8F9A2A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What makes a family; features of family life.</w:t>
            </w:r>
          </w:p>
          <w:p w14:paraId="4F1A32BF" w14:textId="6BE11C55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 xml:space="preserve">Personal boundaries; </w:t>
            </w:r>
            <w:r w:rsidR="00320DEC" w:rsidRPr="00347B9E">
              <w:rPr>
                <w:rFonts w:asciiTheme="majorHAnsi" w:hAnsiTheme="majorHAnsi" w:cstheme="majorHAnsi"/>
                <w:sz w:val="20"/>
                <w:szCs w:val="20"/>
              </w:rPr>
              <w:t>safely</w:t>
            </w: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 xml:space="preserve"> responding to others; the impact of hurtful behaviour</w:t>
            </w:r>
          </w:p>
          <w:p w14:paraId="1B1C6CB6" w14:textId="7FDD59CA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45" w:type="dxa"/>
          </w:tcPr>
          <w:p w14:paraId="24F771A6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Relationships</w:t>
            </w:r>
          </w:p>
          <w:p w14:paraId="43CFA2A7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Recognising respectful behaviour; the importance of </w:t>
            </w:r>
            <w:proofErr w:type="spellStart"/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self respect</w:t>
            </w:r>
            <w:proofErr w:type="spellEnd"/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; courtesy and being polite</w:t>
            </w:r>
          </w:p>
          <w:p w14:paraId="41DC8C2F" w14:textId="21E48C1F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311" w:type="dxa"/>
          </w:tcPr>
          <w:p w14:paraId="1322461D" w14:textId="6EB775FC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sz w:val="20"/>
                <w:szCs w:val="20"/>
              </w:rPr>
              <w:t>Living in the Wider World</w:t>
            </w:r>
          </w:p>
          <w:p w14:paraId="24E8913E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The value of rules and laws; rights, freedoms and responsibilities</w:t>
            </w:r>
          </w:p>
          <w:p w14:paraId="0918BD0B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How the internet is used; assessing information online</w:t>
            </w:r>
          </w:p>
          <w:p w14:paraId="607D3D0F" w14:textId="1518F98F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480" w:type="dxa"/>
          </w:tcPr>
          <w:p w14:paraId="7730BED1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sz w:val="20"/>
                <w:szCs w:val="20"/>
              </w:rPr>
              <w:t>Living in the Wider World</w:t>
            </w:r>
          </w:p>
          <w:p w14:paraId="2415611F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Cs/>
                <w:sz w:val="20"/>
                <w:szCs w:val="20"/>
              </w:rPr>
              <w:t>Different jobs and skills; job stereotypes and setting goals</w:t>
            </w:r>
          </w:p>
          <w:p w14:paraId="6DD7E6CE" w14:textId="2298D0DB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213" w:type="dxa"/>
          </w:tcPr>
          <w:p w14:paraId="3A75339A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Health and Wellbeing</w:t>
            </w:r>
          </w:p>
          <w:p w14:paraId="3D495F6E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Health choices and habits; what affects feelings; expressing feelings</w:t>
            </w:r>
          </w:p>
          <w:p w14:paraId="36BB14CD" w14:textId="5B9117E1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37" w:type="dxa"/>
          </w:tcPr>
          <w:p w14:paraId="68252D6D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Health and Wellbeing</w:t>
            </w:r>
          </w:p>
          <w:p w14:paraId="754CAC2D" w14:textId="77777777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Personal strengths and achievements; managing and reframing setbacks</w:t>
            </w:r>
          </w:p>
          <w:p w14:paraId="70D2D42D" w14:textId="197624AC" w:rsidR="008536F8" w:rsidRPr="00347B9E" w:rsidRDefault="008536F8" w:rsidP="009F1B15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347B9E">
              <w:rPr>
                <w:rFonts w:asciiTheme="majorHAnsi" w:hAnsiTheme="majorHAnsi" w:cstheme="majorHAnsi"/>
                <w:sz w:val="20"/>
                <w:szCs w:val="20"/>
              </w:rPr>
              <w:t>Risks and hazards; safety in the local environment and unfamiliar places</w:t>
            </w:r>
          </w:p>
        </w:tc>
      </w:tr>
    </w:tbl>
    <w:p w14:paraId="3E713E1D" w14:textId="4AB3EF36" w:rsidR="00815835" w:rsidRPr="00347B9E" w:rsidRDefault="00815835" w:rsidP="009F1B15">
      <w:pPr>
        <w:jc w:val="center"/>
        <w:rPr>
          <w:rFonts w:asciiTheme="majorHAnsi" w:hAnsiTheme="majorHAnsi" w:cstheme="majorHAnsi"/>
          <w:sz w:val="20"/>
          <w:szCs w:val="20"/>
        </w:rPr>
      </w:pPr>
    </w:p>
    <w:sectPr w:rsidR="00815835" w:rsidRPr="00347B9E" w:rsidSect="0081583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etter-join 4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unito">
    <w:charset w:val="00"/>
    <w:family w:val="auto"/>
    <w:pitch w:val="variable"/>
    <w:sig w:usb0="A00002FF" w:usb1="5000204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ECBEA3F"/>
    <w:multiLevelType w:val="hybridMultilevel"/>
    <w:tmpl w:val="3ED91F7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9B2BBE71"/>
    <w:multiLevelType w:val="hybridMultilevel"/>
    <w:tmpl w:val="20EE592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C2F14C51"/>
    <w:multiLevelType w:val="hybridMultilevel"/>
    <w:tmpl w:val="324EC06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C3F0846D"/>
    <w:multiLevelType w:val="hybridMultilevel"/>
    <w:tmpl w:val="5896856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DEE540F6"/>
    <w:multiLevelType w:val="hybridMultilevel"/>
    <w:tmpl w:val="702CEDA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E73B756A"/>
    <w:multiLevelType w:val="hybridMultilevel"/>
    <w:tmpl w:val="DA1605A6"/>
    <w:lvl w:ilvl="0" w:tplc="FA9023F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712C3F8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2CC2A2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77CEA50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D78A560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C50A34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8B70BAE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38442D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26A2C9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F56DBF2D"/>
    <w:multiLevelType w:val="hybridMultilevel"/>
    <w:tmpl w:val="E2B6E09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FEC39545"/>
    <w:multiLevelType w:val="hybridMultilevel"/>
    <w:tmpl w:val="144CE59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CF12152"/>
    <w:multiLevelType w:val="hybridMultilevel"/>
    <w:tmpl w:val="61E61192"/>
    <w:lvl w:ilvl="0" w:tplc="51DA9F74">
      <w:start w:val="4"/>
      <w:numFmt w:val="bullet"/>
      <w:lvlText w:val="-"/>
      <w:lvlJc w:val="left"/>
      <w:pPr>
        <w:ind w:left="720" w:hanging="360"/>
      </w:pPr>
      <w:rPr>
        <w:rFonts w:ascii="Letter-join 4" w:eastAsiaTheme="minorHAnsi" w:hAnsi="Letter-join 4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AD1B3D"/>
    <w:multiLevelType w:val="multilevel"/>
    <w:tmpl w:val="63F8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75B40CD"/>
    <w:multiLevelType w:val="hybridMultilevel"/>
    <w:tmpl w:val="B64AB2BC"/>
    <w:lvl w:ilvl="0" w:tplc="51DA9F74">
      <w:start w:val="4"/>
      <w:numFmt w:val="bullet"/>
      <w:lvlText w:val="-"/>
      <w:lvlJc w:val="left"/>
      <w:pPr>
        <w:ind w:left="768" w:hanging="360"/>
      </w:pPr>
      <w:rPr>
        <w:rFonts w:ascii="Letter-join 4" w:eastAsiaTheme="minorHAnsi" w:hAnsi="Letter-join 4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1" w15:restartNumberingAfterBreak="0">
    <w:nsid w:val="20EA6F13"/>
    <w:multiLevelType w:val="hybridMultilevel"/>
    <w:tmpl w:val="E384F0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82721C"/>
    <w:multiLevelType w:val="hybridMultilevel"/>
    <w:tmpl w:val="411E8250"/>
    <w:lvl w:ilvl="0" w:tplc="51DA9F74">
      <w:start w:val="4"/>
      <w:numFmt w:val="bullet"/>
      <w:lvlText w:val="-"/>
      <w:lvlJc w:val="left"/>
      <w:pPr>
        <w:ind w:left="720" w:hanging="360"/>
      </w:pPr>
      <w:rPr>
        <w:rFonts w:ascii="Letter-join 4" w:eastAsiaTheme="minorHAnsi" w:hAnsi="Letter-join 4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790B6F"/>
    <w:multiLevelType w:val="multilevel"/>
    <w:tmpl w:val="9AF2C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206844"/>
    <w:multiLevelType w:val="hybridMultilevel"/>
    <w:tmpl w:val="A7ADB2E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2B0D3E9E"/>
    <w:multiLevelType w:val="hybridMultilevel"/>
    <w:tmpl w:val="CC4026A8"/>
    <w:lvl w:ilvl="0" w:tplc="51DA9F74">
      <w:start w:val="4"/>
      <w:numFmt w:val="bullet"/>
      <w:lvlText w:val="-"/>
      <w:lvlJc w:val="left"/>
      <w:pPr>
        <w:ind w:left="720" w:hanging="360"/>
      </w:pPr>
      <w:rPr>
        <w:rFonts w:ascii="Letter-join 4" w:eastAsiaTheme="minorHAnsi" w:hAnsi="Letter-join 4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583FC2"/>
    <w:multiLevelType w:val="hybridMultilevel"/>
    <w:tmpl w:val="7C9860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BD540F"/>
    <w:multiLevelType w:val="multilevel"/>
    <w:tmpl w:val="F0CC8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F5B00A1"/>
    <w:multiLevelType w:val="hybridMultilevel"/>
    <w:tmpl w:val="A9B2B0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080EBF"/>
    <w:multiLevelType w:val="hybridMultilevel"/>
    <w:tmpl w:val="D1C87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0E2D88"/>
    <w:multiLevelType w:val="hybridMultilevel"/>
    <w:tmpl w:val="5BA6992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3BF1585F"/>
    <w:multiLevelType w:val="hybridMultilevel"/>
    <w:tmpl w:val="1B0036F0"/>
    <w:lvl w:ilvl="0" w:tplc="51DA9F74">
      <w:start w:val="4"/>
      <w:numFmt w:val="bullet"/>
      <w:lvlText w:val="-"/>
      <w:lvlJc w:val="left"/>
      <w:pPr>
        <w:ind w:left="768" w:hanging="360"/>
      </w:pPr>
      <w:rPr>
        <w:rFonts w:ascii="Letter-join 4" w:eastAsiaTheme="minorHAnsi" w:hAnsi="Letter-join 4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2" w15:restartNumberingAfterBreak="0">
    <w:nsid w:val="3CFF3FE3"/>
    <w:multiLevelType w:val="hybridMultilevel"/>
    <w:tmpl w:val="78D05F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23BACA"/>
    <w:multiLevelType w:val="hybridMultilevel"/>
    <w:tmpl w:val="424D691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3FD926D2"/>
    <w:multiLevelType w:val="multilevel"/>
    <w:tmpl w:val="F3801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FBC5DD8"/>
    <w:multiLevelType w:val="hybridMultilevel"/>
    <w:tmpl w:val="2ABC288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 w15:restartNumberingAfterBreak="0">
    <w:nsid w:val="627F7618"/>
    <w:multiLevelType w:val="hybridMultilevel"/>
    <w:tmpl w:val="B120C6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CB51EA"/>
    <w:multiLevelType w:val="multilevel"/>
    <w:tmpl w:val="8208F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42DE0AF"/>
    <w:multiLevelType w:val="hybridMultilevel"/>
    <w:tmpl w:val="CA957E0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 w15:restartNumberingAfterBreak="0">
    <w:nsid w:val="64D519D5"/>
    <w:multiLevelType w:val="multilevel"/>
    <w:tmpl w:val="5B043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A09F081"/>
    <w:multiLevelType w:val="hybridMultilevel"/>
    <w:tmpl w:val="A1BDCD9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 w15:restartNumberingAfterBreak="0">
    <w:nsid w:val="706434F0"/>
    <w:multiLevelType w:val="hybridMultilevel"/>
    <w:tmpl w:val="6423FD0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2" w15:restartNumberingAfterBreak="0">
    <w:nsid w:val="7823166E"/>
    <w:multiLevelType w:val="multilevel"/>
    <w:tmpl w:val="39D89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E891F31"/>
    <w:multiLevelType w:val="hybridMultilevel"/>
    <w:tmpl w:val="1F4E6F32"/>
    <w:lvl w:ilvl="0" w:tplc="51DA9F74">
      <w:start w:val="4"/>
      <w:numFmt w:val="bullet"/>
      <w:lvlText w:val="-"/>
      <w:lvlJc w:val="left"/>
      <w:pPr>
        <w:ind w:left="720" w:hanging="360"/>
      </w:pPr>
      <w:rPr>
        <w:rFonts w:ascii="Letter-join 4" w:eastAsiaTheme="minorHAnsi" w:hAnsi="Letter-join 4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AF4D72"/>
    <w:multiLevelType w:val="multilevel"/>
    <w:tmpl w:val="A54CD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71097249">
    <w:abstractNumId w:val="16"/>
  </w:num>
  <w:num w:numId="2" w16cid:durableId="805245478">
    <w:abstractNumId w:val="24"/>
  </w:num>
  <w:num w:numId="3" w16cid:durableId="1775398487">
    <w:abstractNumId w:val="29"/>
  </w:num>
  <w:num w:numId="4" w16cid:durableId="1155757273">
    <w:abstractNumId w:val="5"/>
  </w:num>
  <w:num w:numId="5" w16cid:durableId="775095919">
    <w:abstractNumId w:val="27"/>
  </w:num>
  <w:num w:numId="6" w16cid:durableId="2134901678">
    <w:abstractNumId w:val="17"/>
  </w:num>
  <w:num w:numId="7" w16cid:durableId="1532957586">
    <w:abstractNumId w:val="9"/>
  </w:num>
  <w:num w:numId="8" w16cid:durableId="393043493">
    <w:abstractNumId w:val="11"/>
  </w:num>
  <w:num w:numId="9" w16cid:durableId="1212184213">
    <w:abstractNumId w:val="18"/>
  </w:num>
  <w:num w:numId="10" w16cid:durableId="112751097">
    <w:abstractNumId w:val="22"/>
  </w:num>
  <w:num w:numId="11" w16cid:durableId="1181242065">
    <w:abstractNumId w:val="4"/>
  </w:num>
  <w:num w:numId="12" w16cid:durableId="1176269339">
    <w:abstractNumId w:val="3"/>
  </w:num>
  <w:num w:numId="13" w16cid:durableId="1235506804">
    <w:abstractNumId w:val="1"/>
  </w:num>
  <w:num w:numId="14" w16cid:durableId="2046982326">
    <w:abstractNumId w:val="25"/>
  </w:num>
  <w:num w:numId="15" w16cid:durableId="601838512">
    <w:abstractNumId w:val="0"/>
  </w:num>
  <w:num w:numId="16" w16cid:durableId="1812863480">
    <w:abstractNumId w:val="28"/>
  </w:num>
  <w:num w:numId="17" w16cid:durableId="1994602768">
    <w:abstractNumId w:val="7"/>
  </w:num>
  <w:num w:numId="18" w16cid:durableId="2062510785">
    <w:abstractNumId w:val="30"/>
  </w:num>
  <w:num w:numId="19" w16cid:durableId="184635379">
    <w:abstractNumId w:val="20"/>
  </w:num>
  <w:num w:numId="20" w16cid:durableId="437525028">
    <w:abstractNumId w:val="6"/>
  </w:num>
  <w:num w:numId="21" w16cid:durableId="1590960959">
    <w:abstractNumId w:val="23"/>
  </w:num>
  <w:num w:numId="22" w16cid:durableId="1867788134">
    <w:abstractNumId w:val="14"/>
  </w:num>
  <w:num w:numId="23" w16cid:durableId="1381056250">
    <w:abstractNumId w:val="2"/>
  </w:num>
  <w:num w:numId="24" w16cid:durableId="260918197">
    <w:abstractNumId w:val="31"/>
  </w:num>
  <w:num w:numId="25" w16cid:durableId="1314798366">
    <w:abstractNumId w:val="15"/>
  </w:num>
  <w:num w:numId="26" w16cid:durableId="2034107851">
    <w:abstractNumId w:val="33"/>
  </w:num>
  <w:num w:numId="27" w16cid:durableId="1188637407">
    <w:abstractNumId w:val="21"/>
  </w:num>
  <w:num w:numId="28" w16cid:durableId="1731146216">
    <w:abstractNumId w:val="26"/>
  </w:num>
  <w:num w:numId="29" w16cid:durableId="1265648799">
    <w:abstractNumId w:val="8"/>
  </w:num>
  <w:num w:numId="30" w16cid:durableId="750388240">
    <w:abstractNumId w:val="10"/>
  </w:num>
  <w:num w:numId="31" w16cid:durableId="1438719662">
    <w:abstractNumId w:val="12"/>
  </w:num>
  <w:num w:numId="32" w16cid:durableId="1895577915">
    <w:abstractNumId w:val="13"/>
  </w:num>
  <w:num w:numId="33" w16cid:durableId="275217390">
    <w:abstractNumId w:val="19"/>
  </w:num>
  <w:num w:numId="34" w16cid:durableId="1969778088">
    <w:abstractNumId w:val="32"/>
  </w:num>
  <w:num w:numId="35" w16cid:durableId="1744986620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835"/>
    <w:rsid w:val="00003F24"/>
    <w:rsid w:val="00015FCA"/>
    <w:rsid w:val="0002044E"/>
    <w:rsid w:val="00020C9C"/>
    <w:rsid w:val="0003152E"/>
    <w:rsid w:val="00034FF0"/>
    <w:rsid w:val="000379BA"/>
    <w:rsid w:val="0004220A"/>
    <w:rsid w:val="000441EF"/>
    <w:rsid w:val="00044E2B"/>
    <w:rsid w:val="000529B6"/>
    <w:rsid w:val="00073B5F"/>
    <w:rsid w:val="00074D7A"/>
    <w:rsid w:val="00075558"/>
    <w:rsid w:val="00080C34"/>
    <w:rsid w:val="000844F4"/>
    <w:rsid w:val="00097546"/>
    <w:rsid w:val="000B021E"/>
    <w:rsid w:val="000F263C"/>
    <w:rsid w:val="000F4012"/>
    <w:rsid w:val="000F54C9"/>
    <w:rsid w:val="00101D61"/>
    <w:rsid w:val="00105A96"/>
    <w:rsid w:val="0011137B"/>
    <w:rsid w:val="0011225A"/>
    <w:rsid w:val="00114B1A"/>
    <w:rsid w:val="00126988"/>
    <w:rsid w:val="00132AF9"/>
    <w:rsid w:val="00136774"/>
    <w:rsid w:val="00143CDE"/>
    <w:rsid w:val="00170601"/>
    <w:rsid w:val="00174B4D"/>
    <w:rsid w:val="0018152D"/>
    <w:rsid w:val="00182604"/>
    <w:rsid w:val="00194748"/>
    <w:rsid w:val="00194AFE"/>
    <w:rsid w:val="001A3A0B"/>
    <w:rsid w:val="001A75B7"/>
    <w:rsid w:val="001C7C20"/>
    <w:rsid w:val="001D44AD"/>
    <w:rsid w:val="001E613B"/>
    <w:rsid w:val="00202A84"/>
    <w:rsid w:val="0021589D"/>
    <w:rsid w:val="00217D47"/>
    <w:rsid w:val="00231851"/>
    <w:rsid w:val="00234125"/>
    <w:rsid w:val="00235A89"/>
    <w:rsid w:val="00244E1A"/>
    <w:rsid w:val="00261770"/>
    <w:rsid w:val="002655AA"/>
    <w:rsid w:val="002725EE"/>
    <w:rsid w:val="00283596"/>
    <w:rsid w:val="00293474"/>
    <w:rsid w:val="00295332"/>
    <w:rsid w:val="002A2658"/>
    <w:rsid w:val="002A6D04"/>
    <w:rsid w:val="002B0F46"/>
    <w:rsid w:val="002C55C1"/>
    <w:rsid w:val="002F2357"/>
    <w:rsid w:val="003135E4"/>
    <w:rsid w:val="00320DEC"/>
    <w:rsid w:val="003228A0"/>
    <w:rsid w:val="003279CE"/>
    <w:rsid w:val="003427CB"/>
    <w:rsid w:val="003473BC"/>
    <w:rsid w:val="00347B9E"/>
    <w:rsid w:val="00361755"/>
    <w:rsid w:val="00362E4E"/>
    <w:rsid w:val="003641DB"/>
    <w:rsid w:val="00370D43"/>
    <w:rsid w:val="00375A62"/>
    <w:rsid w:val="00393B89"/>
    <w:rsid w:val="003A3A59"/>
    <w:rsid w:val="003B2846"/>
    <w:rsid w:val="003D11D7"/>
    <w:rsid w:val="003D2AFD"/>
    <w:rsid w:val="003E488F"/>
    <w:rsid w:val="003E6981"/>
    <w:rsid w:val="003E6CD5"/>
    <w:rsid w:val="00407A44"/>
    <w:rsid w:val="00410F50"/>
    <w:rsid w:val="00417344"/>
    <w:rsid w:val="0043214E"/>
    <w:rsid w:val="004365BA"/>
    <w:rsid w:val="00451092"/>
    <w:rsid w:val="004562D3"/>
    <w:rsid w:val="00461098"/>
    <w:rsid w:val="00465F92"/>
    <w:rsid w:val="00471A49"/>
    <w:rsid w:val="00472573"/>
    <w:rsid w:val="004750BD"/>
    <w:rsid w:val="00477546"/>
    <w:rsid w:val="00481781"/>
    <w:rsid w:val="00484F72"/>
    <w:rsid w:val="00495755"/>
    <w:rsid w:val="00495F67"/>
    <w:rsid w:val="004A4502"/>
    <w:rsid w:val="004A675D"/>
    <w:rsid w:val="004C0CAD"/>
    <w:rsid w:val="004C15BB"/>
    <w:rsid w:val="004D5BF5"/>
    <w:rsid w:val="004E1CD2"/>
    <w:rsid w:val="004E6CCE"/>
    <w:rsid w:val="00521BC9"/>
    <w:rsid w:val="00522A5C"/>
    <w:rsid w:val="005246CB"/>
    <w:rsid w:val="005258E8"/>
    <w:rsid w:val="00531BB6"/>
    <w:rsid w:val="00552A5B"/>
    <w:rsid w:val="00553CAB"/>
    <w:rsid w:val="00560647"/>
    <w:rsid w:val="0056399F"/>
    <w:rsid w:val="00570582"/>
    <w:rsid w:val="00570C4C"/>
    <w:rsid w:val="00571EFE"/>
    <w:rsid w:val="00584623"/>
    <w:rsid w:val="005A31B1"/>
    <w:rsid w:val="005D3300"/>
    <w:rsid w:val="005E4793"/>
    <w:rsid w:val="005E5AC7"/>
    <w:rsid w:val="005E6070"/>
    <w:rsid w:val="005E6CAC"/>
    <w:rsid w:val="005F7A3F"/>
    <w:rsid w:val="006106FA"/>
    <w:rsid w:val="006212EA"/>
    <w:rsid w:val="00622DED"/>
    <w:rsid w:val="006275A0"/>
    <w:rsid w:val="00630E00"/>
    <w:rsid w:val="00646C71"/>
    <w:rsid w:val="00655FBF"/>
    <w:rsid w:val="0065667C"/>
    <w:rsid w:val="00657CAD"/>
    <w:rsid w:val="00661141"/>
    <w:rsid w:val="00662250"/>
    <w:rsid w:val="00663AB6"/>
    <w:rsid w:val="00666AD1"/>
    <w:rsid w:val="00667CE2"/>
    <w:rsid w:val="006721EA"/>
    <w:rsid w:val="00676076"/>
    <w:rsid w:val="006866CE"/>
    <w:rsid w:val="006A130B"/>
    <w:rsid w:val="006B074D"/>
    <w:rsid w:val="006B4C6E"/>
    <w:rsid w:val="006B7770"/>
    <w:rsid w:val="006C5180"/>
    <w:rsid w:val="006E40A4"/>
    <w:rsid w:val="006F0F36"/>
    <w:rsid w:val="00714117"/>
    <w:rsid w:val="00770C71"/>
    <w:rsid w:val="00770D9E"/>
    <w:rsid w:val="0078093F"/>
    <w:rsid w:val="00784782"/>
    <w:rsid w:val="00785809"/>
    <w:rsid w:val="00787E64"/>
    <w:rsid w:val="007948E1"/>
    <w:rsid w:val="007A1A27"/>
    <w:rsid w:val="007A2E3B"/>
    <w:rsid w:val="007A58F6"/>
    <w:rsid w:val="007B22F0"/>
    <w:rsid w:val="007C6D02"/>
    <w:rsid w:val="007D14BE"/>
    <w:rsid w:val="007D5395"/>
    <w:rsid w:val="007D5C6C"/>
    <w:rsid w:val="007D6FDB"/>
    <w:rsid w:val="007E029F"/>
    <w:rsid w:val="007E5039"/>
    <w:rsid w:val="007E527F"/>
    <w:rsid w:val="007F0D95"/>
    <w:rsid w:val="007F48DF"/>
    <w:rsid w:val="007F7B57"/>
    <w:rsid w:val="00815835"/>
    <w:rsid w:val="00830BF0"/>
    <w:rsid w:val="00836106"/>
    <w:rsid w:val="0084485C"/>
    <w:rsid w:val="00851C34"/>
    <w:rsid w:val="0085367D"/>
    <w:rsid w:val="008536F8"/>
    <w:rsid w:val="00857B05"/>
    <w:rsid w:val="008614EF"/>
    <w:rsid w:val="0086581F"/>
    <w:rsid w:val="00867888"/>
    <w:rsid w:val="008759E0"/>
    <w:rsid w:val="00875D39"/>
    <w:rsid w:val="00896B31"/>
    <w:rsid w:val="008B2CC8"/>
    <w:rsid w:val="008B79A9"/>
    <w:rsid w:val="008C24A8"/>
    <w:rsid w:val="008E4930"/>
    <w:rsid w:val="008E5208"/>
    <w:rsid w:val="008F4681"/>
    <w:rsid w:val="009054F0"/>
    <w:rsid w:val="009464BF"/>
    <w:rsid w:val="00947165"/>
    <w:rsid w:val="00967704"/>
    <w:rsid w:val="00971269"/>
    <w:rsid w:val="009774A4"/>
    <w:rsid w:val="00986482"/>
    <w:rsid w:val="0099177B"/>
    <w:rsid w:val="00994405"/>
    <w:rsid w:val="009A2FF9"/>
    <w:rsid w:val="009A64F5"/>
    <w:rsid w:val="009B141B"/>
    <w:rsid w:val="009B7B19"/>
    <w:rsid w:val="009C1C81"/>
    <w:rsid w:val="009C4A8A"/>
    <w:rsid w:val="009C5EBF"/>
    <w:rsid w:val="009D7E87"/>
    <w:rsid w:val="009F1B15"/>
    <w:rsid w:val="009F303D"/>
    <w:rsid w:val="009F4BA2"/>
    <w:rsid w:val="00A05780"/>
    <w:rsid w:val="00A06125"/>
    <w:rsid w:val="00A12FBB"/>
    <w:rsid w:val="00A1557A"/>
    <w:rsid w:val="00A22267"/>
    <w:rsid w:val="00A233CA"/>
    <w:rsid w:val="00A23BC5"/>
    <w:rsid w:val="00A2523E"/>
    <w:rsid w:val="00A3149D"/>
    <w:rsid w:val="00A3415F"/>
    <w:rsid w:val="00A5191E"/>
    <w:rsid w:val="00A56514"/>
    <w:rsid w:val="00A703B1"/>
    <w:rsid w:val="00A76986"/>
    <w:rsid w:val="00A81176"/>
    <w:rsid w:val="00A8181D"/>
    <w:rsid w:val="00A83E8B"/>
    <w:rsid w:val="00A91B67"/>
    <w:rsid w:val="00A96F62"/>
    <w:rsid w:val="00AC232C"/>
    <w:rsid w:val="00AD4B33"/>
    <w:rsid w:val="00AD509D"/>
    <w:rsid w:val="00B02421"/>
    <w:rsid w:val="00B028B1"/>
    <w:rsid w:val="00B04503"/>
    <w:rsid w:val="00B046E3"/>
    <w:rsid w:val="00B1269E"/>
    <w:rsid w:val="00B20B5D"/>
    <w:rsid w:val="00B22DD4"/>
    <w:rsid w:val="00B30F92"/>
    <w:rsid w:val="00B337A5"/>
    <w:rsid w:val="00B33B1B"/>
    <w:rsid w:val="00B34F32"/>
    <w:rsid w:val="00B519F5"/>
    <w:rsid w:val="00B61127"/>
    <w:rsid w:val="00B65A3F"/>
    <w:rsid w:val="00B67285"/>
    <w:rsid w:val="00B673D3"/>
    <w:rsid w:val="00B70393"/>
    <w:rsid w:val="00B70B77"/>
    <w:rsid w:val="00B70EE6"/>
    <w:rsid w:val="00B87C9D"/>
    <w:rsid w:val="00B90086"/>
    <w:rsid w:val="00BA0EFC"/>
    <w:rsid w:val="00BB3AFB"/>
    <w:rsid w:val="00BB3D09"/>
    <w:rsid w:val="00BC2E98"/>
    <w:rsid w:val="00BC7934"/>
    <w:rsid w:val="00BD6FBC"/>
    <w:rsid w:val="00BE3EF5"/>
    <w:rsid w:val="00BF4438"/>
    <w:rsid w:val="00C03724"/>
    <w:rsid w:val="00C07D20"/>
    <w:rsid w:val="00C17C35"/>
    <w:rsid w:val="00C30022"/>
    <w:rsid w:val="00C330E2"/>
    <w:rsid w:val="00C37205"/>
    <w:rsid w:val="00C37752"/>
    <w:rsid w:val="00C4516D"/>
    <w:rsid w:val="00C54A1D"/>
    <w:rsid w:val="00C6008D"/>
    <w:rsid w:val="00C645B5"/>
    <w:rsid w:val="00C84FC3"/>
    <w:rsid w:val="00C865B7"/>
    <w:rsid w:val="00C9518D"/>
    <w:rsid w:val="00CB2547"/>
    <w:rsid w:val="00CB7C84"/>
    <w:rsid w:val="00CC1328"/>
    <w:rsid w:val="00CC57D7"/>
    <w:rsid w:val="00CD229E"/>
    <w:rsid w:val="00CD40AE"/>
    <w:rsid w:val="00CD48A2"/>
    <w:rsid w:val="00CD556E"/>
    <w:rsid w:val="00CE2372"/>
    <w:rsid w:val="00CE3457"/>
    <w:rsid w:val="00D011E4"/>
    <w:rsid w:val="00D205EE"/>
    <w:rsid w:val="00D36619"/>
    <w:rsid w:val="00D43092"/>
    <w:rsid w:val="00D66536"/>
    <w:rsid w:val="00D809EB"/>
    <w:rsid w:val="00DA1A5B"/>
    <w:rsid w:val="00DA38DC"/>
    <w:rsid w:val="00DC2207"/>
    <w:rsid w:val="00DC63FB"/>
    <w:rsid w:val="00DE523F"/>
    <w:rsid w:val="00DF4FA6"/>
    <w:rsid w:val="00DF6803"/>
    <w:rsid w:val="00E206E8"/>
    <w:rsid w:val="00E43CA7"/>
    <w:rsid w:val="00E46253"/>
    <w:rsid w:val="00E52C27"/>
    <w:rsid w:val="00E542D5"/>
    <w:rsid w:val="00E60478"/>
    <w:rsid w:val="00E62530"/>
    <w:rsid w:val="00E62D05"/>
    <w:rsid w:val="00E67727"/>
    <w:rsid w:val="00E77611"/>
    <w:rsid w:val="00E82AC7"/>
    <w:rsid w:val="00E910D7"/>
    <w:rsid w:val="00E93350"/>
    <w:rsid w:val="00E95832"/>
    <w:rsid w:val="00EB0A86"/>
    <w:rsid w:val="00EB10EF"/>
    <w:rsid w:val="00EC2A3D"/>
    <w:rsid w:val="00EC5D40"/>
    <w:rsid w:val="00ED00B8"/>
    <w:rsid w:val="00ED357F"/>
    <w:rsid w:val="00EF22BE"/>
    <w:rsid w:val="00EF74C8"/>
    <w:rsid w:val="00F04069"/>
    <w:rsid w:val="00F10E13"/>
    <w:rsid w:val="00F30C9D"/>
    <w:rsid w:val="00F33266"/>
    <w:rsid w:val="00F348EC"/>
    <w:rsid w:val="00F41848"/>
    <w:rsid w:val="00F51CA0"/>
    <w:rsid w:val="00F55564"/>
    <w:rsid w:val="00F72CF4"/>
    <w:rsid w:val="00F905C6"/>
    <w:rsid w:val="00F91568"/>
    <w:rsid w:val="00F95AFC"/>
    <w:rsid w:val="00FA0393"/>
    <w:rsid w:val="00FA1339"/>
    <w:rsid w:val="00FA24A2"/>
    <w:rsid w:val="00FA26A3"/>
    <w:rsid w:val="00FB1DFE"/>
    <w:rsid w:val="00FB7B53"/>
    <w:rsid w:val="00FC0A8F"/>
    <w:rsid w:val="00FC542A"/>
    <w:rsid w:val="00FC799A"/>
    <w:rsid w:val="00FD640D"/>
    <w:rsid w:val="00FF638D"/>
    <w:rsid w:val="0FF621AF"/>
    <w:rsid w:val="14103597"/>
    <w:rsid w:val="248D7433"/>
    <w:rsid w:val="29EC6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2284C9"/>
  <w15:docId w15:val="{23AD7000-271D-C749-81DC-EA51DF0A7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58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F91568"/>
  </w:style>
  <w:style w:type="character" w:customStyle="1" w:styleId="markbm93ygtfp">
    <w:name w:val="markbm93ygtfp"/>
    <w:basedOn w:val="DefaultParagraphFont"/>
    <w:rsid w:val="00F91568"/>
  </w:style>
  <w:style w:type="paragraph" w:styleId="ListParagraph">
    <w:name w:val="List Paragraph"/>
    <w:basedOn w:val="Normal"/>
    <w:uiPriority w:val="34"/>
    <w:qFormat/>
    <w:rsid w:val="00AD4B33"/>
    <w:pPr>
      <w:ind w:left="720"/>
      <w:contextualSpacing/>
    </w:pPr>
  </w:style>
  <w:style w:type="paragraph" w:customStyle="1" w:styleId="paragraph">
    <w:name w:val="paragraph"/>
    <w:basedOn w:val="Normal"/>
    <w:rsid w:val="00F51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51CA0"/>
  </w:style>
  <w:style w:type="character" w:customStyle="1" w:styleId="eop">
    <w:name w:val="eop"/>
    <w:basedOn w:val="DefaultParagraphFont"/>
    <w:rsid w:val="00F51CA0"/>
  </w:style>
  <w:style w:type="paragraph" w:styleId="NormalWeb">
    <w:name w:val="Normal (Web)"/>
    <w:basedOn w:val="Normal"/>
    <w:uiPriority w:val="99"/>
    <w:semiHidden/>
    <w:unhideWhenUsed/>
    <w:rsid w:val="00521B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FC542A"/>
    <w:pPr>
      <w:autoSpaceDE w:val="0"/>
      <w:autoSpaceDN w:val="0"/>
      <w:adjustRightInd w:val="0"/>
      <w:spacing w:after="0" w:line="240" w:lineRule="auto"/>
    </w:pPr>
    <w:rPr>
      <w:rFonts w:ascii="Nunito" w:hAnsi="Nunito" w:cs="Nunit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48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3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2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65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39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907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401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584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1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2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15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30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09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12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6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04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6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213951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789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4946</Words>
  <Characters>28194</Characters>
  <Application>Microsoft Office Word</Application>
  <DocSecurity>0</DocSecurity>
  <Lines>234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33074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</dc:creator>
  <cp:lastModifiedBy>Craig Latham</cp:lastModifiedBy>
  <cp:revision>2</cp:revision>
  <cp:lastPrinted>2017-09-01T13:16:00Z</cp:lastPrinted>
  <dcterms:created xsi:type="dcterms:W3CDTF">2025-10-24T09:17:00Z</dcterms:created>
  <dcterms:modified xsi:type="dcterms:W3CDTF">2025-10-24T09:17:00Z</dcterms:modified>
</cp:coreProperties>
</file>