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771" w:rsidRDefault="00237771" w:rsidP="003A6B59">
      <w:pPr>
        <w:spacing w:after="0" w:line="240" w:lineRule="auto"/>
        <w:rPr>
          <w:rFonts w:ascii="Segoe UI" w:hAnsi="Segoe UI" w:cs="Segoe UI"/>
          <w:sz w:val="17"/>
          <w:szCs w:val="17"/>
        </w:rPr>
      </w:pPr>
      <w:r w:rsidRPr="008C4462">
        <w:rPr>
          <w:rFonts w:ascii="Segoe UI" w:hAnsi="Segoe UI" w:cs="Segoe UI"/>
          <w:b/>
          <w:color w:val="F79646"/>
          <w:sz w:val="17"/>
          <w:szCs w:val="17"/>
        </w:rPr>
        <w:t>Please Note:</w:t>
      </w:r>
      <w:r w:rsidRPr="008C4462">
        <w:rPr>
          <w:rFonts w:ascii="Segoe UI" w:hAnsi="Segoe UI" w:cs="Segoe UI"/>
          <w:sz w:val="17"/>
          <w:szCs w:val="17"/>
        </w:rPr>
        <w:t xml:space="preserve"> There should be plenty of opportunities throughout the year for children to use the school/local environment to observe and identify how a habitat changes. This could include a focus on the relationships between the plants and animals within a habitat. This could be done through an ongoing/monthly nature journal to </w:t>
      </w:r>
      <w:proofErr w:type="gramStart"/>
      <w:r w:rsidRPr="008C4462">
        <w:rPr>
          <w:rFonts w:ascii="Segoe UI" w:hAnsi="Segoe UI" w:cs="Segoe UI"/>
          <w:sz w:val="17"/>
          <w:szCs w:val="17"/>
        </w:rPr>
        <w:t>observe,</w:t>
      </w:r>
      <w:proofErr w:type="gramEnd"/>
      <w:r w:rsidRPr="008C4462">
        <w:rPr>
          <w:rFonts w:ascii="Segoe UI" w:hAnsi="Segoe UI" w:cs="Segoe UI"/>
          <w:sz w:val="17"/>
          <w:szCs w:val="17"/>
        </w:rPr>
        <w:t xml:space="preserve"> record and review over a period of time. </w:t>
      </w:r>
    </w:p>
    <w:p w:rsidR="008C4462" w:rsidRPr="008C4462" w:rsidRDefault="008C4462" w:rsidP="003A6B59">
      <w:pPr>
        <w:spacing w:after="0" w:line="240" w:lineRule="auto"/>
        <w:rPr>
          <w:rFonts w:ascii="Segoe UI" w:hAnsi="Segoe UI" w:cs="Segoe UI"/>
          <w:sz w:val="17"/>
          <w:szCs w:val="17"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FFFFFF" w:themeColor="background1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806"/>
        <w:gridCol w:w="7808"/>
      </w:tblGrid>
      <w:tr w:rsidR="00F379B8" w:rsidRPr="003A6B59" w:rsidTr="005A49D8">
        <w:tc>
          <w:tcPr>
            <w:tcW w:w="7806" w:type="dxa"/>
            <w:tcBorders>
              <w:right w:val="single" w:sz="4" w:space="0" w:color="FFFFFF" w:themeColor="background1"/>
            </w:tcBorders>
            <w:shd w:val="clear" w:color="auto" w:fill="F79646"/>
          </w:tcPr>
          <w:p w:rsidR="003E1A62" w:rsidRPr="00D55D95" w:rsidRDefault="003E1A62" w:rsidP="003A6B59">
            <w:pPr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E</w:t>
            </w:r>
            <w:r w:rsidR="003A6B59"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nvironment</w:t>
            </w:r>
            <w:r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 – L</w:t>
            </w:r>
            <w:r w:rsidR="005B69D5"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iving Things and Their Habitats</w:t>
            </w:r>
          </w:p>
        </w:tc>
        <w:tc>
          <w:tcPr>
            <w:tcW w:w="7808" w:type="dxa"/>
            <w:tcBorders>
              <w:left w:val="single" w:sz="4" w:space="0" w:color="FFFFFF" w:themeColor="background1"/>
            </w:tcBorders>
            <w:shd w:val="clear" w:color="auto" w:fill="F79646"/>
          </w:tcPr>
          <w:p w:rsidR="001E0F6D" w:rsidRPr="00D55D95" w:rsidRDefault="003E1A62" w:rsidP="003A6B59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A</w:t>
            </w:r>
            <w:r w:rsidR="003A6B59"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nimals</w:t>
            </w:r>
            <w:r w:rsidR="00237771"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 – Teeth, E</w:t>
            </w:r>
            <w:r w:rsidR="001E0F6D"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ating</w:t>
            </w:r>
            <w:r w:rsidR="00237771" w:rsidRPr="00D55D9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 and Digestion</w:t>
            </w:r>
          </w:p>
        </w:tc>
      </w:tr>
      <w:tr w:rsidR="00F379B8" w:rsidRPr="003A6B59" w:rsidTr="005A49D8">
        <w:tc>
          <w:tcPr>
            <w:tcW w:w="7806" w:type="dxa"/>
          </w:tcPr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Pupils should be taught to: </w:t>
            </w:r>
          </w:p>
          <w:p w:rsidR="00237771" w:rsidRPr="00D55D95" w:rsidRDefault="000D4E98" w:rsidP="000D4E98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</w:pPr>
            <w:r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R</w:t>
            </w:r>
            <w:r w:rsidR="00391BAC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ecognise that living things can </w:t>
            </w:r>
            <w:r w:rsidR="00437B02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be grouped in a variety of ways</w:t>
            </w:r>
            <w:r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.</w:t>
            </w:r>
          </w:p>
          <w:p w:rsidR="00F379B8" w:rsidRPr="00D55D95" w:rsidRDefault="000D4E98" w:rsidP="000D4E98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</w:pPr>
            <w:r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E</w:t>
            </w:r>
            <w:r w:rsidR="00391BAC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xplore and use classification keys to help group, </w:t>
            </w:r>
            <w:r w:rsidR="00F379B8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identify and name a variety of living things in </w:t>
            </w:r>
            <w:r w:rsidR="00237771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their local </w:t>
            </w:r>
            <w:r w:rsidR="00391BAC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and wider environment</w:t>
            </w:r>
            <w:r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.</w:t>
            </w:r>
          </w:p>
          <w:p w:rsidR="00F379B8" w:rsidRPr="00D55D95" w:rsidRDefault="000D4E98" w:rsidP="000D4E98">
            <w:pPr>
              <w:pStyle w:val="Default"/>
              <w:numPr>
                <w:ilvl w:val="0"/>
                <w:numId w:val="9"/>
              </w:numPr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</w:pPr>
            <w:r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R</w:t>
            </w:r>
            <w:r w:rsidR="00F379B8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ecognise that environments can change and that this can som</w:t>
            </w:r>
            <w:r w:rsidR="00391BAC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etimes pose dangers to </w:t>
            </w:r>
            <w:r w:rsidR="00F379B8" w:rsidRPr="00D55D9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living things. </w:t>
            </w:r>
          </w:p>
          <w:p w:rsidR="00C674A8" w:rsidRPr="00CC4345" w:rsidRDefault="00C674A8" w:rsidP="00B14200">
            <w:pPr>
              <w:pStyle w:val="ListParagraph"/>
              <w:numPr>
                <w:ilvl w:val="0"/>
                <w:numId w:val="20"/>
              </w:numPr>
              <w:rPr>
                <w:rFonts w:ascii="Segoe UI" w:hAnsi="Segoe UI" w:cs="Segoe UI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sz w:val="17"/>
                <w:szCs w:val="17"/>
              </w:rPr>
              <w:t>Use and make identification keys for plants and animals</w:t>
            </w:r>
            <w:r w:rsidR="000D4E98">
              <w:rPr>
                <w:rFonts w:ascii="Segoe UI" w:hAnsi="Segoe UI" w:cs="Segoe UI"/>
                <w:sz w:val="17"/>
                <w:szCs w:val="17"/>
              </w:rPr>
              <w:t>.</w:t>
            </w:r>
            <w:r w:rsidRPr="00CC4345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C674A8" w:rsidRPr="00CC4345" w:rsidRDefault="00C674A8" w:rsidP="00CC4345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</w:p>
          <w:p w:rsidR="00391BAC" w:rsidRPr="00CC4345" w:rsidRDefault="00391BAC" w:rsidP="00237771">
            <w:pPr>
              <w:pStyle w:val="Default"/>
              <w:rPr>
                <w:rFonts w:ascii="Segoe UI" w:hAnsi="Segoe UI" w:cs="Segoe UI"/>
                <w:color w:val="F79646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7"/>
                <w:szCs w:val="17"/>
              </w:rPr>
              <w:t>Notes and Guidance (non-statutory):</w:t>
            </w:r>
          </w:p>
          <w:p w:rsidR="00572A9F" w:rsidRPr="00CC4345" w:rsidRDefault="00F379B8" w:rsidP="00237771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Pupils should use the local environment throughout the year to raise and answer questions that help them to identify and study plants an</w:t>
            </w:r>
            <w:r w:rsidR="00572A9F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d animals in their habitat. They should identify </w:t>
            </w: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how the habitat changes throughout the year. Pupils should </w:t>
            </w:r>
            <w:r w:rsidR="00572A9F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explore possible ways of grouping a wide selection of living things that include animals and flowering plants and non-flowering plants, Pupils could </w:t>
            </w: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begin to put vertebrate animals into groups such as fish, amphibians, reptiles, birds, and mammals; and invertebrates into snails and slugs, worms, spiders, and insects. </w:t>
            </w:r>
          </w:p>
          <w:p w:rsidR="0051302D" w:rsidRPr="00CC4345" w:rsidRDefault="0051302D" w:rsidP="00237771">
            <w:pPr>
              <w:pStyle w:val="Default"/>
              <w:ind w:left="720"/>
              <w:rPr>
                <w:rFonts w:ascii="Segoe UI" w:hAnsi="Segoe UI" w:cs="Segoe UI"/>
                <w:b/>
                <w:bCs/>
                <w:color w:val="auto"/>
                <w:sz w:val="17"/>
                <w:szCs w:val="17"/>
              </w:rPr>
            </w:pPr>
          </w:p>
          <w:p w:rsidR="00572A9F" w:rsidRPr="00CC4345" w:rsidRDefault="00572A9F" w:rsidP="00CC4345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b/>
                <w:bCs/>
                <w:color w:val="F79646"/>
                <w:sz w:val="17"/>
                <w:szCs w:val="17"/>
              </w:rPr>
              <w:t xml:space="preserve">Note: </w:t>
            </w: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Plants can be grouped into categories such as flowering plants (including grasses) and non-flowering plants, such as ferns and mosses. </w:t>
            </w:r>
          </w:p>
          <w:p w:rsidR="0051302D" w:rsidRPr="00CC4345" w:rsidRDefault="0051302D" w:rsidP="00237771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</w:p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Pupils should explore examples of human impact (both positive and n</w:t>
            </w:r>
            <w:r w:rsidR="00572A9F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egative) on environments, for example,</w:t>
            </w: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the positive effects of nature reserves, ecologically planned parks or garden ponds, and the negative effects of population and development, litter or deforestation. </w:t>
            </w:r>
          </w:p>
          <w:p w:rsidR="0051302D" w:rsidRPr="00CC4345" w:rsidRDefault="0051302D" w:rsidP="00237771">
            <w:pPr>
              <w:pStyle w:val="Default"/>
              <w:rPr>
                <w:rFonts w:ascii="Segoe UI" w:hAnsi="Segoe UI" w:cs="Segoe UI"/>
                <w:b/>
                <w:color w:val="auto"/>
                <w:sz w:val="17"/>
                <w:szCs w:val="17"/>
              </w:rPr>
            </w:pPr>
          </w:p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color w:val="F79646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7"/>
                <w:szCs w:val="17"/>
              </w:rPr>
              <w:t>Pupils might work scientifically by:</w:t>
            </w:r>
            <w:r w:rsidRPr="00CC4345">
              <w:rPr>
                <w:rFonts w:ascii="Segoe UI" w:hAnsi="Segoe UI" w:cs="Segoe UI"/>
                <w:color w:val="F79646"/>
                <w:sz w:val="17"/>
                <w:szCs w:val="17"/>
              </w:rPr>
              <w:t xml:space="preserve"> </w:t>
            </w:r>
          </w:p>
          <w:p w:rsidR="00F379B8" w:rsidRPr="00CC4345" w:rsidRDefault="000D4E98" w:rsidP="00390D15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U</w:t>
            </w:r>
            <w:r w:rsidR="00F379B8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sing </w:t>
            </w:r>
            <w:r w:rsidR="006E2610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and making simple </w:t>
            </w:r>
            <w:r w:rsidR="00F379B8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guides or keys </w:t>
            </w:r>
            <w:r w:rsidR="00B14200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[grouping &amp;</w:t>
            </w:r>
            <w:r w:rsidR="006E2610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 classifying] 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to </w:t>
            </w:r>
            <w:r w:rsidR="006E2610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explore and 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identify</w:t>
            </w:r>
            <w:r w:rsidR="006E2610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local plants and animals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>.</w:t>
            </w:r>
          </w:p>
          <w:p w:rsidR="006E2610" w:rsidRPr="00CC4345" w:rsidRDefault="000D4E98" w:rsidP="00390D15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M</w:t>
            </w:r>
            <w:r w:rsidR="006E2610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aking a guide </w:t>
            </w:r>
            <w:r w:rsidR="00B14200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[grouping &amp; classifying</w:t>
            </w:r>
            <w:r w:rsidR="006E2610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]</w:t>
            </w:r>
            <w:r w:rsidR="006E2610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to local living things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>.</w:t>
            </w:r>
          </w:p>
          <w:p w:rsidR="006E2610" w:rsidRPr="00CC4345" w:rsidRDefault="000D4E98" w:rsidP="00390D15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R</w:t>
            </w:r>
            <w:r w:rsidR="00F379B8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aising and answering questions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based on th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eir </w:t>
            </w:r>
            <w:r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observations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of animals</w:t>
            </w:r>
            <w:r w:rsidR="006B1202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and</w:t>
            </w:r>
          </w:p>
          <w:p w:rsidR="00237771" w:rsidRPr="00CC4345" w:rsidRDefault="000D4E98" w:rsidP="00390D15">
            <w:pPr>
              <w:pStyle w:val="Default"/>
              <w:numPr>
                <w:ilvl w:val="0"/>
                <w:numId w:val="27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>
              <w:rPr>
                <w:rFonts w:ascii="Segoe UI" w:hAnsi="Segoe UI" w:cs="Segoe UI"/>
                <w:color w:val="auto"/>
                <w:sz w:val="17"/>
                <w:szCs w:val="17"/>
              </w:rPr>
              <w:t>W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hat they have found out about other animals that they have </w:t>
            </w:r>
            <w:r w:rsidR="00F379B8" w:rsidRPr="00B14200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researched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.</w:t>
            </w:r>
          </w:p>
        </w:tc>
        <w:tc>
          <w:tcPr>
            <w:tcW w:w="7808" w:type="dxa"/>
          </w:tcPr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Pupils should be taught to: </w:t>
            </w:r>
          </w:p>
          <w:p w:rsidR="00F379B8" w:rsidRPr="00CC4345" w:rsidRDefault="000D4E98" w:rsidP="000D4E98">
            <w:pPr>
              <w:pStyle w:val="Default"/>
              <w:numPr>
                <w:ilvl w:val="0"/>
                <w:numId w:val="10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D</w:t>
            </w:r>
            <w:r w:rsidR="00F379B8"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escribe the simple functions of the basic parts of the digestive system in humans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>.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</w:t>
            </w:r>
          </w:p>
          <w:p w:rsidR="001E0F6D" w:rsidRPr="00CC4345" w:rsidRDefault="000D4E98" w:rsidP="000D4E98">
            <w:pPr>
              <w:pStyle w:val="Default"/>
              <w:numPr>
                <w:ilvl w:val="0"/>
                <w:numId w:val="10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I</w:t>
            </w:r>
            <w:r w:rsidR="00F379B8"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dentify the different types of teeth in humans and their simple functions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>.</w:t>
            </w:r>
          </w:p>
          <w:p w:rsidR="001E0F6D" w:rsidRPr="00CC4345" w:rsidRDefault="000D4E98" w:rsidP="000D4E98">
            <w:pPr>
              <w:pStyle w:val="Default"/>
              <w:numPr>
                <w:ilvl w:val="0"/>
                <w:numId w:val="10"/>
              </w:numPr>
              <w:rPr>
                <w:rFonts w:ascii="Segoe UI" w:hAnsi="Segoe UI" w:cs="Segoe UI"/>
                <w:b/>
                <w:color w:val="auto"/>
                <w:sz w:val="17"/>
                <w:szCs w:val="17"/>
              </w:rPr>
            </w:pPr>
            <w:r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C</w:t>
            </w:r>
            <w:r w:rsidR="001E0F6D"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onstruct</w:t>
            </w:r>
            <w:r w:rsidR="001E0F6D" w:rsidRPr="005B69D5">
              <w:rPr>
                <w:rFonts w:ascii="Segoe UI" w:hAnsi="Segoe UI" w:cs="Segoe UI"/>
                <w:b/>
                <w:color w:val="auto"/>
                <w:sz w:val="17"/>
                <w:szCs w:val="17"/>
                <w:u w:val="single"/>
              </w:rPr>
              <w:t xml:space="preserve"> </w:t>
            </w:r>
            <w:r w:rsidR="001E0F6D"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and interpret a variety of food chains, identifying</w:t>
            </w:r>
            <w:r w:rsidR="00237771"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 </w:t>
            </w:r>
            <w:r w:rsidR="001E0F6D"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producers, predators and prey</w:t>
            </w:r>
            <w:r w:rsidR="005B69D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</w:t>
            </w:r>
            <w:r w:rsidR="005B69D5" w:rsidRPr="005B69D5">
              <w:rPr>
                <w:rFonts w:ascii="Segoe UI" w:hAnsi="Segoe UI" w:cs="Segoe UI"/>
                <w:i/>
                <w:color w:val="auto"/>
                <w:sz w:val="17"/>
                <w:szCs w:val="17"/>
              </w:rPr>
              <w:t xml:space="preserve">(NB Link with types of teeth and eating in this unit but this concept could be developed further in the </w:t>
            </w:r>
            <w:r w:rsidR="005B69D5">
              <w:rPr>
                <w:rFonts w:ascii="Segoe UI" w:hAnsi="Segoe UI" w:cs="Segoe UI"/>
                <w:i/>
                <w:color w:val="auto"/>
                <w:sz w:val="17"/>
                <w:szCs w:val="17"/>
              </w:rPr>
              <w:t xml:space="preserve">yr4 </w:t>
            </w:r>
            <w:r w:rsidR="005B69D5" w:rsidRPr="005B69D5">
              <w:rPr>
                <w:rFonts w:ascii="Segoe UI" w:hAnsi="Segoe UI" w:cs="Segoe UI"/>
                <w:i/>
                <w:color w:val="auto"/>
                <w:sz w:val="17"/>
                <w:szCs w:val="17"/>
              </w:rPr>
              <w:t>Environment / habitats unit)</w:t>
            </w:r>
            <w:r w:rsidRPr="005B69D5">
              <w:rPr>
                <w:rFonts w:ascii="Segoe UI" w:hAnsi="Segoe UI" w:cs="Segoe UI"/>
                <w:i/>
                <w:color w:val="auto"/>
                <w:sz w:val="17"/>
                <w:szCs w:val="17"/>
              </w:rPr>
              <w:t>.</w:t>
            </w:r>
          </w:p>
          <w:p w:rsidR="0051302D" w:rsidRPr="003E6C2A" w:rsidRDefault="0051302D" w:rsidP="003E6C2A">
            <w:pPr>
              <w:pStyle w:val="ListParagraph"/>
              <w:numPr>
                <w:ilvl w:val="0"/>
                <w:numId w:val="20"/>
              </w:numPr>
              <w:rPr>
                <w:rFonts w:ascii="Segoe UI" w:hAnsi="Segoe UI" w:cs="Segoe UI"/>
                <w:sz w:val="17"/>
                <w:szCs w:val="17"/>
              </w:rPr>
            </w:pPr>
            <w:r w:rsidRPr="003E6C2A">
              <w:rPr>
                <w:rFonts w:ascii="Segoe UI" w:hAnsi="Segoe UI" w:cs="Segoe UI"/>
                <w:sz w:val="17"/>
                <w:szCs w:val="17"/>
              </w:rPr>
              <w:t>Describe how teeth and gums have to be cared for in order to keep them healthy</w:t>
            </w:r>
            <w:r w:rsidR="000D4E98" w:rsidRPr="003E6C2A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51302D" w:rsidRPr="00CC4345" w:rsidRDefault="0051302D" w:rsidP="0051302D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</w:p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color w:val="F79646"/>
                <w:sz w:val="17"/>
                <w:szCs w:val="17"/>
              </w:rPr>
            </w:pPr>
          </w:p>
          <w:p w:rsidR="00391BAC" w:rsidRPr="00CC4345" w:rsidRDefault="00391BAC" w:rsidP="00237771">
            <w:pPr>
              <w:pStyle w:val="Default"/>
              <w:rPr>
                <w:rFonts w:ascii="Segoe UI" w:hAnsi="Segoe UI" w:cs="Segoe UI"/>
                <w:b/>
                <w:color w:val="F79646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7"/>
                <w:szCs w:val="17"/>
              </w:rPr>
              <w:t>Notes and Guidance (non-statutory):</w:t>
            </w:r>
          </w:p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Pupils should be introduced to the main body parts associated wi</w:t>
            </w:r>
            <w:r w:rsidR="001E0F6D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th the digestive system, for example, </w:t>
            </w:r>
            <w:r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mouth, tongue, teeth, oesophagus, stomach and </w:t>
            </w:r>
            <w:r w:rsidR="001E0F6D"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 xml:space="preserve">small and large </w:t>
            </w:r>
            <w:r w:rsidRPr="005B69D5">
              <w:rPr>
                <w:rFonts w:ascii="Segoe UI" w:hAnsi="Segoe UI" w:cs="Segoe UI"/>
                <w:color w:val="auto"/>
                <w:sz w:val="17"/>
                <w:szCs w:val="17"/>
                <w:u w:val="single"/>
              </w:rPr>
              <w:t>intestine</w:t>
            </w: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and </w:t>
            </w:r>
            <w:r w:rsidR="001E0F6D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explore questions that help them understand </w:t>
            </w:r>
            <w:r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their special functions. </w:t>
            </w:r>
          </w:p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b/>
                <w:color w:val="auto"/>
                <w:sz w:val="17"/>
                <w:szCs w:val="17"/>
              </w:rPr>
            </w:pPr>
          </w:p>
          <w:p w:rsidR="00F379B8" w:rsidRPr="00CC4345" w:rsidRDefault="00F379B8" w:rsidP="00237771">
            <w:pPr>
              <w:pStyle w:val="Default"/>
              <w:rPr>
                <w:rFonts w:ascii="Segoe UI" w:hAnsi="Segoe UI" w:cs="Segoe UI"/>
                <w:color w:val="F79646"/>
                <w:sz w:val="17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7"/>
                <w:szCs w:val="17"/>
              </w:rPr>
              <w:t>Pupils might work scientifically by:</w:t>
            </w:r>
          </w:p>
          <w:p w:rsidR="00F379B8" w:rsidRPr="00CC4345" w:rsidRDefault="000D4E98" w:rsidP="00390D15">
            <w:pPr>
              <w:pStyle w:val="Default"/>
              <w:numPr>
                <w:ilvl w:val="0"/>
                <w:numId w:val="26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C</w:t>
            </w:r>
            <w:r w:rsidR="00F379B8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omparing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the teeth of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carnivores and herbivores.</w:t>
            </w:r>
          </w:p>
          <w:p w:rsidR="00F379B8" w:rsidRPr="00CC4345" w:rsidRDefault="000D4E98" w:rsidP="00390D15">
            <w:pPr>
              <w:pStyle w:val="Default"/>
              <w:numPr>
                <w:ilvl w:val="0"/>
                <w:numId w:val="26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S</w:t>
            </w:r>
            <w:r w:rsidR="00F379B8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ugg</w:t>
            </w:r>
            <w:r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esting reasons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for</w:t>
            </w:r>
            <w:r w:rsidR="003E6C2A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differences </w:t>
            </w:r>
            <w:r w:rsidR="003E6C2A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[grouping &amp; classifying]</w:t>
            </w:r>
            <w:r w:rsidR="003E6C2A">
              <w:rPr>
                <w:rFonts w:ascii="Segoe UI" w:hAnsi="Segoe UI" w:cs="Segoe UI"/>
                <w:color w:val="auto"/>
                <w:sz w:val="17"/>
                <w:szCs w:val="17"/>
              </w:rPr>
              <w:t>.</w:t>
            </w:r>
          </w:p>
          <w:p w:rsidR="00F379B8" w:rsidRPr="00CC4345" w:rsidRDefault="000D4E98" w:rsidP="00390D15">
            <w:pPr>
              <w:pStyle w:val="Default"/>
              <w:numPr>
                <w:ilvl w:val="0"/>
                <w:numId w:val="26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F</w:t>
            </w:r>
            <w:r w:rsidR="00F379B8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inding out </w:t>
            </w:r>
            <w:r w:rsidR="003E6C2A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[testing and/or researching]</w:t>
            </w:r>
            <w:r w:rsidR="003E6C2A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what damages t</w:t>
            </w:r>
            <w:r w:rsidR="00920E32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>eeth and how to look after the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>m.</w:t>
            </w:r>
          </w:p>
          <w:p w:rsidR="00F379B8" w:rsidRPr="00CC4345" w:rsidRDefault="000D4E98" w:rsidP="00390D15">
            <w:pPr>
              <w:pStyle w:val="Default"/>
              <w:numPr>
                <w:ilvl w:val="0"/>
                <w:numId w:val="26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D</w:t>
            </w:r>
            <w:r w:rsidR="00F379B8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raw</w:t>
            </w:r>
            <w:r w:rsidR="00920E32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ing and discussing </w:t>
            </w:r>
            <w:r w:rsidR="00F379B8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their ideas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about the digestive system.</w:t>
            </w:r>
          </w:p>
          <w:p w:rsidR="003E6C2A" w:rsidRDefault="000D4E98" w:rsidP="00390D15">
            <w:pPr>
              <w:pStyle w:val="Default"/>
              <w:numPr>
                <w:ilvl w:val="0"/>
                <w:numId w:val="26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C</w:t>
            </w:r>
            <w:r w:rsidR="00920E32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omparing</w:t>
            </w:r>
            <w:r w:rsidR="00F379B8" w:rsidRPr="00CC4345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them with</w:t>
            </w:r>
            <w:r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</w:t>
            </w:r>
            <w:r w:rsidR="003E6C2A">
              <w:rPr>
                <w:rFonts w:ascii="Segoe UI" w:hAnsi="Segoe UI" w:cs="Segoe UI"/>
                <w:color w:val="auto"/>
                <w:sz w:val="17"/>
                <w:szCs w:val="17"/>
              </w:rPr>
              <w:t>…</w:t>
            </w:r>
          </w:p>
          <w:p w:rsidR="00F379B8" w:rsidRPr="003E6C2A" w:rsidRDefault="003E6C2A" w:rsidP="00390D15">
            <w:pPr>
              <w:pStyle w:val="Default"/>
              <w:numPr>
                <w:ilvl w:val="0"/>
                <w:numId w:val="26"/>
              </w:numPr>
              <w:rPr>
                <w:rFonts w:ascii="Segoe UI" w:hAnsi="Segoe UI" w:cs="Segoe UI"/>
                <w:color w:val="auto"/>
                <w:sz w:val="17"/>
                <w:szCs w:val="17"/>
              </w:rPr>
            </w:pPr>
            <w:r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 xml:space="preserve">… </w:t>
            </w:r>
            <w:proofErr w:type="gramStart"/>
            <w:r w:rsidR="000D4E98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m</w:t>
            </w:r>
            <w:r w:rsidR="00F379B8" w:rsidRPr="003E6C2A">
              <w:rPr>
                <w:rFonts w:ascii="Segoe UI" w:hAnsi="Segoe UI" w:cs="Segoe UI"/>
                <w:b/>
                <w:color w:val="auto"/>
                <w:sz w:val="17"/>
                <w:szCs w:val="17"/>
              </w:rPr>
              <w:t>odels</w:t>
            </w:r>
            <w:proofErr w:type="gramEnd"/>
            <w:r w:rsidR="00F379B8" w:rsidRPr="003E6C2A">
              <w:rPr>
                <w:rFonts w:ascii="Segoe UI" w:hAnsi="Segoe UI" w:cs="Segoe UI"/>
                <w:color w:val="auto"/>
                <w:sz w:val="17"/>
                <w:szCs w:val="17"/>
              </w:rPr>
              <w:t xml:space="preserve"> or images. </w:t>
            </w:r>
          </w:p>
        </w:tc>
      </w:tr>
    </w:tbl>
    <w:p w:rsidR="003A6B59" w:rsidRDefault="003A6B59"/>
    <w:p w:rsidR="00CC4345" w:rsidRDefault="00CC4345"/>
    <w:p w:rsidR="00CC4345" w:rsidRDefault="00CC4345">
      <w: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203"/>
        <w:gridCol w:w="6459"/>
        <w:gridCol w:w="3952"/>
      </w:tblGrid>
      <w:tr w:rsidR="00A92904" w:rsidRPr="00CC4345" w:rsidTr="005A49D8">
        <w:tc>
          <w:tcPr>
            <w:tcW w:w="5203" w:type="dxa"/>
            <w:tcBorders>
              <w:right w:val="single" w:sz="4" w:space="0" w:color="FFFFFF" w:themeColor="background1"/>
            </w:tcBorders>
            <w:shd w:val="clear" w:color="auto" w:fill="F79646"/>
          </w:tcPr>
          <w:p w:rsidR="003E1A62" w:rsidRPr="00CC4345" w:rsidRDefault="003E1A62" w:rsidP="00CC434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lastRenderedPageBreak/>
              <w:t>M</w:t>
            </w:r>
            <w:r w:rsid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aterial</w:t>
            </w:r>
            <w:r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 xml:space="preserve"> P</w:t>
            </w:r>
            <w:r w:rsid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roperties and</w:t>
            </w:r>
            <w:r w:rsidR="00CC4345"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 xml:space="preserve"> </w:t>
            </w:r>
            <w:r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C</w:t>
            </w:r>
            <w:r w:rsid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hanges</w:t>
            </w:r>
            <w:r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 xml:space="preserve"> </w:t>
            </w:r>
            <w:r w:rsidR="00CC4345"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 xml:space="preserve">– </w:t>
            </w:r>
            <w:r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 xml:space="preserve">States </w:t>
            </w:r>
            <w:r w:rsid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o</w:t>
            </w:r>
            <w:r w:rsidR="00CC4345"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 xml:space="preserve">f </w:t>
            </w:r>
            <w:r w:rsidRPr="00CC4345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Matter</w:t>
            </w:r>
          </w:p>
        </w:tc>
        <w:tc>
          <w:tcPr>
            <w:tcW w:w="645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F44D54" w:rsidRPr="00CC4345" w:rsidRDefault="00CC4345" w:rsidP="00CC4345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Sound</w:t>
            </w:r>
          </w:p>
        </w:tc>
        <w:tc>
          <w:tcPr>
            <w:tcW w:w="3952" w:type="dxa"/>
            <w:tcBorders>
              <w:left w:val="single" w:sz="4" w:space="0" w:color="FFFFFF" w:themeColor="background1"/>
            </w:tcBorders>
            <w:shd w:val="clear" w:color="auto" w:fill="F79646"/>
          </w:tcPr>
          <w:p w:rsidR="003E1A62" w:rsidRPr="00CC4345" w:rsidRDefault="00CC4345" w:rsidP="00CC4345">
            <w:pPr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16"/>
              </w:rPr>
              <w:t>Electricity</w:t>
            </w:r>
          </w:p>
        </w:tc>
      </w:tr>
      <w:tr w:rsidR="00A92904" w:rsidRPr="003A6B59" w:rsidTr="003A6B59">
        <w:tc>
          <w:tcPr>
            <w:tcW w:w="5203" w:type="dxa"/>
          </w:tcPr>
          <w:p w:rsidR="0087356E" w:rsidRPr="00CC4345" w:rsidRDefault="0087356E" w:rsidP="00CC4345">
            <w:pPr>
              <w:pStyle w:val="Default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Pupils should be taught to: </w:t>
            </w:r>
          </w:p>
          <w:p w:rsidR="000959F5" w:rsidRPr="00E26A35" w:rsidRDefault="000D4E98" w:rsidP="000D4E98">
            <w:pPr>
              <w:pStyle w:val="Default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C</w:t>
            </w:r>
            <w:r w:rsidR="0087356E"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ompare and group materials together, according to whether they are solids, liquids or gases</w:t>
            </w:r>
            <w:r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  <w:r w:rsidR="0087356E"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 </w:t>
            </w:r>
          </w:p>
          <w:p w:rsidR="00EC17CC" w:rsidRPr="00E26A35" w:rsidRDefault="000D4E98" w:rsidP="000D4E98">
            <w:pPr>
              <w:pStyle w:val="Default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O</w:t>
            </w:r>
            <w:r w:rsidR="0087356E"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bserve that some materials change state when they are heated or cooled, and measure</w:t>
            </w:r>
            <w:r w:rsidR="005F1087"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 or research</w:t>
            </w:r>
            <w:r w:rsidR="0087356E"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 the temperature at which this h</w:t>
            </w:r>
            <w:r w:rsidR="005F1087"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appens in degrees Celsius (°C)</w:t>
            </w:r>
            <w:r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</w:p>
          <w:p w:rsidR="00B9324A" w:rsidRPr="00B9324A" w:rsidRDefault="000D4E98" w:rsidP="00B9324A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I</w:t>
            </w:r>
            <w:r w:rsidR="00A61CED" w:rsidRPr="00E26A35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dentify the part played by evaporation and condensation in the water cycle and associate the rate of evaporation with temperature</w:t>
            </w:r>
            <w:r w:rsidR="00A61CED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. 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Solids, liquids and gases can be identified by their observable properties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Solids have a fixed size and shape (the size and shape can be changed but it remains the same after the action)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Liquids can pour and take the shape of the container in which they are put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Liquids form a pool not a pile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Solids in the form of powders can pour as if they were liquids but make a pile not a pool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Gases fill the container in which they are put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Gases escape from an unsealed container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Gases can be made smaller by squeezing/pressure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C28AB" w:rsidRPr="00CC4345" w:rsidRDefault="007C28AB" w:rsidP="00B9324A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Liquids and gases can flow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A61CED" w:rsidRPr="000D4E98" w:rsidRDefault="00A61CED" w:rsidP="00CC4345">
            <w:pPr>
              <w:rPr>
                <w:rFonts w:ascii="Segoe UI" w:hAnsi="Segoe UI" w:cs="Segoe UI"/>
                <w:sz w:val="4"/>
                <w:szCs w:val="17"/>
              </w:rPr>
            </w:pPr>
          </w:p>
          <w:p w:rsidR="00391BAC" w:rsidRPr="00CC4345" w:rsidRDefault="00391BAC" w:rsidP="00CC4345">
            <w:pPr>
              <w:pStyle w:val="Default"/>
              <w:rPr>
                <w:rFonts w:ascii="Segoe UI" w:hAnsi="Segoe UI" w:cs="Segoe UI"/>
                <w:b/>
                <w:color w:val="F79646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6"/>
                <w:szCs w:val="17"/>
              </w:rPr>
              <w:t>Notes and Guidance (non-statutory):</w:t>
            </w:r>
          </w:p>
          <w:p w:rsidR="00AB5B69" w:rsidRPr="00CC4345" w:rsidRDefault="00AB5B69" w:rsidP="00CC4345">
            <w:pPr>
              <w:pStyle w:val="Default"/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Pupils should explore a variety of everyday materials and develop simple descriptions of the states of matter (</w:t>
            </w:r>
            <w:r w:rsidR="005F1087" w:rsidRPr="00CC4345">
              <w:rPr>
                <w:rFonts w:ascii="Segoe UI" w:hAnsi="Segoe UI" w:cs="Segoe UI"/>
                <w:sz w:val="16"/>
                <w:szCs w:val="17"/>
              </w:rPr>
              <w:t>solids hold their shape</w:t>
            </w: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; liquids form a pool not a pile; gases escape from an unsealed container). 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Pupils should observe water as a solid, a liquid and a gas and should note the changes to water when it is heated or cooled. </w:t>
            </w:r>
          </w:p>
          <w:p w:rsidR="00AB5B69" w:rsidRPr="00CC4345" w:rsidRDefault="00AB5B69" w:rsidP="00CC4345">
            <w:pPr>
              <w:pStyle w:val="Default"/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b/>
                <w:bCs/>
                <w:color w:val="F79646"/>
                <w:sz w:val="16"/>
                <w:szCs w:val="17"/>
              </w:rPr>
              <w:t xml:space="preserve">Note: 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Teachers should avoid using materials where heating is associat</w:t>
            </w:r>
            <w:r w:rsid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ed with chemical change, e.g.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 through baking or burning. </w:t>
            </w:r>
          </w:p>
          <w:p w:rsidR="00546D45" w:rsidRPr="000D4E98" w:rsidRDefault="00546D45" w:rsidP="00CC4345">
            <w:pPr>
              <w:pStyle w:val="Default"/>
              <w:rPr>
                <w:rFonts w:ascii="Segoe UI" w:hAnsi="Segoe UI" w:cs="Segoe UI"/>
                <w:b/>
                <w:sz w:val="4"/>
                <w:szCs w:val="17"/>
              </w:rPr>
            </w:pPr>
          </w:p>
          <w:p w:rsidR="00546D45" w:rsidRPr="00CC4345" w:rsidRDefault="00AB5B69" w:rsidP="00CC4345">
            <w:pPr>
              <w:pStyle w:val="Default"/>
              <w:rPr>
                <w:rFonts w:ascii="Segoe UI" w:hAnsi="Segoe UI" w:cs="Segoe UI"/>
                <w:color w:val="F79646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6"/>
                <w:szCs w:val="17"/>
              </w:rPr>
              <w:t>Pupils might work scientifically by:</w:t>
            </w:r>
            <w:r w:rsidRPr="00CC4345">
              <w:rPr>
                <w:rFonts w:ascii="Segoe UI" w:hAnsi="Segoe UI" w:cs="Segoe UI"/>
                <w:color w:val="F79646"/>
                <w:sz w:val="16"/>
                <w:szCs w:val="17"/>
              </w:rPr>
              <w:t xml:space="preserve"> </w:t>
            </w:r>
          </w:p>
          <w:p w:rsidR="00546D45" w:rsidRPr="00CC4345" w:rsidRDefault="000D4E98" w:rsidP="00390D15">
            <w:pPr>
              <w:pStyle w:val="Default"/>
              <w:numPr>
                <w:ilvl w:val="0"/>
                <w:numId w:val="31"/>
              </w:numPr>
              <w:rPr>
                <w:rFonts w:ascii="Segoe UI" w:hAnsi="Segoe UI" w:cs="Segoe UI"/>
                <w:color w:val="auto"/>
                <w:sz w:val="16"/>
                <w:szCs w:val="17"/>
              </w:rPr>
            </w:pPr>
            <w:r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G</w:t>
            </w:r>
            <w:r w:rsidR="00AB5B69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rouping and classifying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a </w:t>
            </w:r>
            <w:r w:rsidR="00654534">
              <w:rPr>
                <w:rFonts w:ascii="Segoe UI" w:hAnsi="Segoe UI" w:cs="Segoe UI"/>
                <w:color w:val="auto"/>
                <w:sz w:val="16"/>
                <w:szCs w:val="17"/>
              </w:rPr>
              <w:t>variety of different materials.</w:t>
            </w:r>
          </w:p>
          <w:p w:rsidR="00546D45" w:rsidRPr="00CC4345" w:rsidRDefault="000D4E98" w:rsidP="00390D15">
            <w:pPr>
              <w:pStyle w:val="Default"/>
              <w:numPr>
                <w:ilvl w:val="0"/>
                <w:numId w:val="31"/>
              </w:numPr>
              <w:rPr>
                <w:rFonts w:ascii="Segoe UI" w:hAnsi="Segoe UI" w:cs="Segoe UI"/>
                <w:color w:val="auto"/>
                <w:sz w:val="16"/>
                <w:szCs w:val="17"/>
              </w:rPr>
            </w:pPr>
            <w:r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E</w:t>
            </w:r>
            <w:r w:rsidR="00AB5B69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xploring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the effect of temperature on substances such as chocolate, butter, cream (for exampl</w:t>
            </w:r>
            <w:r w:rsidR="00DE05A5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>e, to make food such as chocolate crispy cakes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and ice-cream for a party). </w:t>
            </w:r>
          </w:p>
          <w:p w:rsidR="00DE05A5" w:rsidRPr="00CC4345" w:rsidRDefault="000D4E98" w:rsidP="00390D15">
            <w:pPr>
              <w:pStyle w:val="Default"/>
              <w:numPr>
                <w:ilvl w:val="0"/>
                <w:numId w:val="31"/>
              </w:numPr>
              <w:rPr>
                <w:rFonts w:ascii="Segoe UI" w:hAnsi="Segoe UI" w:cs="Segoe UI"/>
                <w:color w:val="auto"/>
                <w:sz w:val="16"/>
                <w:szCs w:val="17"/>
              </w:rPr>
            </w:pPr>
            <w:r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R</w:t>
            </w:r>
            <w:r w:rsidR="00DE05A5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esearch</w:t>
            </w:r>
            <w:r w:rsidR="00D8471A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ing</w:t>
            </w:r>
            <w:r w:rsidR="00DE05A5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the temperature at which materials change state, </w:t>
            </w:r>
            <w:r w:rsidR="00D8471A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>for example,</w:t>
            </w:r>
            <w:r w:rsidR="00DE05A5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when iron melts or when oxygen condenses</w:t>
            </w:r>
            <w:r w:rsidR="00D8471A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into a liquid. </w:t>
            </w:r>
          </w:p>
          <w:p w:rsidR="00546D45" w:rsidRPr="00CC4345" w:rsidRDefault="000D4E98" w:rsidP="00390D15">
            <w:pPr>
              <w:pStyle w:val="Default"/>
              <w:numPr>
                <w:ilvl w:val="0"/>
                <w:numId w:val="31"/>
              </w:numPr>
              <w:rPr>
                <w:rFonts w:ascii="Segoe UI" w:hAnsi="Segoe UI" w:cs="Segoe UI"/>
                <w:color w:val="auto"/>
                <w:sz w:val="16"/>
                <w:szCs w:val="17"/>
              </w:rPr>
            </w:pPr>
            <w:r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O</w:t>
            </w:r>
            <w:r w:rsidR="00D8471A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bserving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and </w:t>
            </w:r>
            <w:r w:rsidR="00AB5B69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record</w:t>
            </w:r>
            <w:r w:rsidR="00D8471A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ing</w:t>
            </w:r>
            <w:r w:rsidR="00AB5B69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 xml:space="preserve"> 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>evaporation over a period of time, such as a puddle in the playg</w:t>
            </w:r>
            <w:r>
              <w:rPr>
                <w:rFonts w:ascii="Segoe UI" w:hAnsi="Segoe UI" w:cs="Segoe UI"/>
                <w:color w:val="auto"/>
                <w:sz w:val="16"/>
                <w:szCs w:val="17"/>
              </w:rPr>
              <w:t>round or washing on a line.</w:t>
            </w:r>
          </w:p>
          <w:p w:rsidR="00A92904" w:rsidRPr="00CC4345" w:rsidRDefault="000D4E98" w:rsidP="00390D15">
            <w:pPr>
              <w:pStyle w:val="Default"/>
              <w:numPr>
                <w:ilvl w:val="0"/>
                <w:numId w:val="31"/>
              </w:numPr>
              <w:rPr>
                <w:rFonts w:ascii="Segoe UI" w:hAnsi="Segoe UI" w:cs="Segoe UI"/>
                <w:color w:val="auto"/>
                <w:sz w:val="16"/>
                <w:szCs w:val="17"/>
              </w:rPr>
            </w:pPr>
            <w:r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I</w:t>
            </w:r>
            <w:r w:rsidR="00D8471A" w:rsidRPr="00042A4A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nvestigating</w:t>
            </w:r>
            <w:r w:rsidR="00D8471A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>the effect of temperature on washing drying or snowmen melting.</w:t>
            </w:r>
          </w:p>
          <w:p w:rsidR="00654534" w:rsidRPr="00042A4A" w:rsidRDefault="00707A9E" w:rsidP="00042A4A">
            <w:pPr>
              <w:rPr>
                <w:rFonts w:ascii="Segoe UI" w:hAnsi="Segoe UI" w:cs="Segoe UI"/>
                <w:sz w:val="16"/>
                <w:szCs w:val="17"/>
              </w:rPr>
            </w:pPr>
            <w:r w:rsidRPr="00042A4A">
              <w:rPr>
                <w:rFonts w:ascii="Segoe UI" w:hAnsi="Segoe UI" w:cs="Segoe UI"/>
                <w:sz w:val="16"/>
                <w:szCs w:val="17"/>
              </w:rPr>
              <w:t>Additional suggestion from Lancashire for working scientifically opportunities which enhance learning and support using ICT</w:t>
            </w:r>
            <w:r w:rsidR="000D4E98" w:rsidRPr="00042A4A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07A9E" w:rsidRPr="00CC4345" w:rsidRDefault="00707A9E" w:rsidP="00390D15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This unit provides an ideal opportunity for </w:t>
            </w:r>
            <w:r w:rsidRPr="00042A4A">
              <w:rPr>
                <w:rFonts w:ascii="Segoe UI" w:hAnsi="Segoe UI" w:cs="Segoe UI"/>
                <w:b/>
                <w:sz w:val="16"/>
                <w:szCs w:val="17"/>
              </w:rPr>
              <w:t>using data logging equipment</w:t>
            </w: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 to detect/measure and compare temperatures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</w:tc>
        <w:tc>
          <w:tcPr>
            <w:tcW w:w="6459" w:type="dxa"/>
          </w:tcPr>
          <w:p w:rsidR="0087356E" w:rsidRPr="00CC4345" w:rsidRDefault="0087356E" w:rsidP="00237771">
            <w:pPr>
              <w:pStyle w:val="Default"/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Pupils should be taught to:  </w:t>
            </w:r>
          </w:p>
          <w:p w:rsidR="00920170" w:rsidRPr="00271D88" w:rsidRDefault="00920170" w:rsidP="00920170">
            <w:pPr>
              <w:rPr>
                <w:rFonts w:ascii="Segoe UI" w:hAnsi="Segoe UI" w:cs="Segoe UI"/>
                <w:color w:val="F79646"/>
                <w:sz w:val="16"/>
                <w:szCs w:val="17"/>
              </w:rPr>
            </w:pPr>
            <w:r w:rsidRPr="00271D88">
              <w:rPr>
                <w:rFonts w:ascii="Segoe UI" w:hAnsi="Segoe UI" w:cs="Segoe UI"/>
                <w:color w:val="F79646"/>
                <w:sz w:val="16"/>
                <w:szCs w:val="17"/>
              </w:rPr>
              <w:t>Vibrations</w:t>
            </w:r>
          </w:p>
          <w:p w:rsidR="00920170" w:rsidRPr="00C245E4" w:rsidRDefault="000D4E98" w:rsidP="00CB68B8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I</w:t>
            </w:r>
            <w:r w:rsidR="00920170"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dentify how sounds are made, associating some of them with something vibrating</w:t>
            </w: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  <w:r w:rsidR="00920170"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  </w:t>
            </w:r>
          </w:p>
          <w:p w:rsidR="00920170" w:rsidRPr="00C245E4" w:rsidRDefault="000D4E98" w:rsidP="00CB68B8">
            <w:pPr>
              <w:pStyle w:val="Default"/>
              <w:numPr>
                <w:ilvl w:val="0"/>
                <w:numId w:val="21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R</w:t>
            </w:r>
            <w:r w:rsidR="00920170"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ecognise that vibrations from sounds travel through a medium to the ear</w:t>
            </w: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</w:p>
          <w:p w:rsidR="00920170" w:rsidRPr="00C245E4" w:rsidRDefault="000D4E98" w:rsidP="00CB68B8">
            <w:pPr>
              <w:pStyle w:val="Default"/>
              <w:numPr>
                <w:ilvl w:val="0"/>
                <w:numId w:val="21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F</w:t>
            </w:r>
            <w:r w:rsidR="00920170"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ind patterns between the volume of a sound and the strength of the vibrations that produced it. </w:t>
            </w:r>
          </w:p>
          <w:p w:rsidR="00CB68B8" w:rsidRPr="00C245E4" w:rsidRDefault="000D4E98" w:rsidP="00CB68B8">
            <w:pPr>
              <w:pStyle w:val="Default"/>
              <w:numPr>
                <w:ilvl w:val="0"/>
                <w:numId w:val="21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R</w:t>
            </w:r>
            <w:r w:rsidR="00920170"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ecognise that sounds get fainter as the distance from the sound source increases.</w:t>
            </w:r>
          </w:p>
          <w:p w:rsidR="00920170" w:rsidRPr="00CC4345" w:rsidRDefault="00CB68B8" w:rsidP="00CB68B8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Recognise that s</w:t>
            </w:r>
            <w:r w:rsidR="00920170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ounds can be made in a variety of ways (pluck, bang, shake, blow) using a variety of things (instruments, everyday materials, body)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CC4345" w:rsidRDefault="00920170" w:rsidP="00CB68B8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Sounds travel away from their source in all directions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CC4345" w:rsidRDefault="00920170" w:rsidP="00CB68B8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Vibrations may not always be visible to the naked eye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0D4E98" w:rsidRDefault="00920170" w:rsidP="00CC4345">
            <w:pPr>
              <w:pStyle w:val="Default"/>
              <w:rPr>
                <w:rFonts w:ascii="Segoe UI" w:hAnsi="Segoe UI" w:cs="Segoe UI"/>
                <w:color w:val="000000" w:themeColor="text1"/>
                <w:sz w:val="8"/>
                <w:szCs w:val="17"/>
              </w:rPr>
            </w:pPr>
          </w:p>
          <w:p w:rsidR="00920170" w:rsidRPr="00271D88" w:rsidRDefault="00920170" w:rsidP="00920170">
            <w:pPr>
              <w:rPr>
                <w:rFonts w:ascii="Segoe UI" w:hAnsi="Segoe UI" w:cs="Segoe UI"/>
                <w:b/>
                <w:color w:val="F79646"/>
                <w:sz w:val="16"/>
                <w:szCs w:val="17"/>
              </w:rPr>
            </w:pPr>
            <w:r w:rsidRPr="00271D88">
              <w:rPr>
                <w:rFonts w:ascii="Segoe UI" w:hAnsi="Segoe UI" w:cs="Segoe UI"/>
                <w:b/>
                <w:color w:val="F79646"/>
                <w:sz w:val="16"/>
                <w:szCs w:val="17"/>
              </w:rPr>
              <w:t>Pitch</w:t>
            </w:r>
          </w:p>
          <w:p w:rsidR="00920170" w:rsidRPr="00C245E4" w:rsidRDefault="000D4E98" w:rsidP="002D1E27">
            <w:pPr>
              <w:pStyle w:val="Default"/>
              <w:numPr>
                <w:ilvl w:val="0"/>
                <w:numId w:val="4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F</w:t>
            </w:r>
            <w:r w:rsidR="00920170"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ind patterns between the pitch of a sound and features of the object that produced it</w:t>
            </w:r>
            <w:r w:rsidRPr="00C245E4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</w:p>
          <w:p w:rsidR="00920170" w:rsidRPr="00CC4345" w:rsidRDefault="00920170" w:rsidP="002D1E27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Sounds can be high or low pitched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CC4345" w:rsidRDefault="00920170" w:rsidP="002D1E27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The pitch of a sound can be altered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CC4345" w:rsidRDefault="00920170" w:rsidP="002D1E27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Pitch can be altered either by changing the material, tension, thickness or length of vibrating objects or changing the length of a vibrating air column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0D4E98" w:rsidRDefault="00920170" w:rsidP="00920170">
            <w:pPr>
              <w:rPr>
                <w:rFonts w:ascii="Segoe UI" w:hAnsi="Segoe UI" w:cs="Segoe UI"/>
                <w:color w:val="000000" w:themeColor="text1"/>
                <w:sz w:val="8"/>
                <w:szCs w:val="17"/>
              </w:rPr>
            </w:pPr>
          </w:p>
          <w:p w:rsidR="00920170" w:rsidRPr="00271D88" w:rsidRDefault="00920170" w:rsidP="00920170">
            <w:pPr>
              <w:rPr>
                <w:rFonts w:ascii="Segoe UI" w:hAnsi="Segoe UI" w:cs="Segoe UI"/>
                <w:color w:val="F79646"/>
                <w:sz w:val="16"/>
                <w:szCs w:val="17"/>
              </w:rPr>
            </w:pPr>
            <w:r w:rsidRPr="00271D88">
              <w:rPr>
                <w:rFonts w:ascii="Segoe UI" w:hAnsi="Segoe UI" w:cs="Segoe UI"/>
                <w:color w:val="F79646"/>
                <w:sz w:val="16"/>
                <w:szCs w:val="17"/>
              </w:rPr>
              <w:t>Muffling/blocking sounds</w:t>
            </w:r>
          </w:p>
          <w:p w:rsidR="002D1E27" w:rsidRPr="00431180" w:rsidRDefault="000D4E98" w:rsidP="002D1E27">
            <w:pPr>
              <w:pStyle w:val="Default"/>
              <w:numPr>
                <w:ilvl w:val="0"/>
                <w:numId w:val="6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431180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R</w:t>
            </w:r>
            <w:r w:rsidR="00920170" w:rsidRPr="00431180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ecognise that vibrations from sounds travel through a medium to the ear</w:t>
            </w:r>
            <w:r w:rsidRPr="00431180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</w:p>
          <w:p w:rsidR="00920170" w:rsidRPr="00CC4345" w:rsidRDefault="00920170" w:rsidP="002D1E27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Sounds are heard when they enter our ears (although the structure of the ear is not important key learning at this age phase)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CC4345" w:rsidRDefault="00920170" w:rsidP="002D1E27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Sounds can travel through solids, liquids and air/gas by making the materials vibrate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CC4345" w:rsidRDefault="00920170" w:rsidP="002D1E27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Sound travel can be reduced by changing the material that the vibrations travel through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920170" w:rsidRPr="00CC4345" w:rsidRDefault="00920170" w:rsidP="002D1E27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Sound travel can be blocked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821C17" w:rsidRPr="000D4E98" w:rsidRDefault="00821C17" w:rsidP="00237771">
            <w:pPr>
              <w:pStyle w:val="Default"/>
              <w:rPr>
                <w:rFonts w:ascii="Segoe UI" w:hAnsi="Segoe UI" w:cs="Segoe UI"/>
                <w:color w:val="FF0000"/>
                <w:sz w:val="8"/>
                <w:szCs w:val="17"/>
              </w:rPr>
            </w:pPr>
          </w:p>
          <w:p w:rsidR="00391BAC" w:rsidRPr="00CC4345" w:rsidRDefault="00391BAC" w:rsidP="00237771">
            <w:pPr>
              <w:pStyle w:val="Default"/>
              <w:rPr>
                <w:rFonts w:ascii="Segoe UI" w:hAnsi="Segoe UI" w:cs="Segoe UI"/>
                <w:b/>
                <w:color w:val="F79646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6"/>
                <w:szCs w:val="17"/>
              </w:rPr>
              <w:t>Notes and Guidance (non-statutory):</w:t>
            </w:r>
          </w:p>
          <w:p w:rsidR="00AB5B69" w:rsidRPr="00CC4345" w:rsidRDefault="00A51A22" w:rsidP="00237771">
            <w:pPr>
              <w:pStyle w:val="Default"/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P</w:t>
            </w:r>
            <w:r w:rsidR="00AB5B69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upils should explore 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and identify the way sound is made through vibration in a range </w:t>
            </w:r>
            <w:r w:rsidR="00AB5B69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of 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different </w:t>
            </w:r>
            <w:r w:rsidR="00AB5B69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musical instruments 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from around the world; and find out</w:t>
            </w:r>
            <w:r w:rsidR="00AB5B69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 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how the pitch and volume of sounds can be changed in a variety of ways</w:t>
            </w:r>
            <w:r w:rsidR="000D4E98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</w:p>
          <w:p w:rsidR="00546D45" w:rsidRPr="000D4E98" w:rsidRDefault="00546D45" w:rsidP="00237771">
            <w:pPr>
              <w:rPr>
                <w:rFonts w:ascii="Segoe UI" w:hAnsi="Segoe UI" w:cs="Segoe UI"/>
                <w:b/>
                <w:color w:val="F79646"/>
                <w:sz w:val="8"/>
                <w:szCs w:val="17"/>
              </w:rPr>
            </w:pPr>
          </w:p>
          <w:p w:rsidR="00546D45" w:rsidRPr="00CC4345" w:rsidRDefault="00AB5B69" w:rsidP="00237771">
            <w:pPr>
              <w:rPr>
                <w:rFonts w:ascii="Segoe UI" w:hAnsi="Segoe UI" w:cs="Segoe UI"/>
                <w:color w:val="F79646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6"/>
                <w:szCs w:val="17"/>
              </w:rPr>
              <w:t>Pupils might work scientifically by:</w:t>
            </w:r>
            <w:r w:rsidRPr="00CC4345">
              <w:rPr>
                <w:rFonts w:ascii="Segoe UI" w:hAnsi="Segoe UI" w:cs="Segoe UI"/>
                <w:color w:val="F79646"/>
                <w:sz w:val="16"/>
                <w:szCs w:val="17"/>
              </w:rPr>
              <w:t xml:space="preserve"> </w:t>
            </w:r>
          </w:p>
          <w:p w:rsidR="00546D45" w:rsidRPr="00CC4345" w:rsidRDefault="000D4E98" w:rsidP="00390D15">
            <w:pPr>
              <w:pStyle w:val="ListParagraph"/>
              <w:numPr>
                <w:ilvl w:val="0"/>
                <w:numId w:val="30"/>
              </w:numPr>
              <w:rPr>
                <w:rFonts w:ascii="Segoe UI" w:hAnsi="Segoe UI" w:cs="Segoe UI"/>
                <w:sz w:val="16"/>
                <w:szCs w:val="17"/>
              </w:rPr>
            </w:pPr>
            <w:r w:rsidRPr="001F38A2">
              <w:rPr>
                <w:rFonts w:ascii="Segoe UI" w:hAnsi="Segoe UI" w:cs="Segoe UI"/>
                <w:b/>
                <w:sz w:val="16"/>
                <w:szCs w:val="17"/>
              </w:rPr>
              <w:t>F</w:t>
            </w:r>
            <w:r w:rsidR="00AB5B69" w:rsidRPr="001F38A2">
              <w:rPr>
                <w:rFonts w:ascii="Segoe UI" w:hAnsi="Segoe UI" w:cs="Segoe UI"/>
                <w:b/>
                <w:sz w:val="16"/>
                <w:szCs w:val="17"/>
              </w:rPr>
              <w:t>inding patterns</w:t>
            </w:r>
            <w:r w:rsidR="00AB5B69" w:rsidRPr="00CC4345">
              <w:rPr>
                <w:rFonts w:ascii="Segoe UI" w:hAnsi="Segoe UI" w:cs="Segoe UI"/>
                <w:sz w:val="16"/>
                <w:szCs w:val="17"/>
              </w:rPr>
              <w:t xml:space="preserve"> </w:t>
            </w:r>
            <w:r w:rsidR="000F5CEE" w:rsidRPr="00CC4345">
              <w:rPr>
                <w:rFonts w:ascii="Segoe UI" w:hAnsi="Segoe UI" w:cs="Segoe UI"/>
                <w:sz w:val="16"/>
                <w:szCs w:val="17"/>
              </w:rPr>
              <w:t>in the sounds that are made by different objects such as saucepan lids of different sizes</w:t>
            </w:r>
            <w:r w:rsidR="00C416F7" w:rsidRPr="00CC4345">
              <w:rPr>
                <w:rFonts w:ascii="Segoe UI" w:hAnsi="Segoe UI" w:cs="Segoe UI"/>
                <w:sz w:val="16"/>
                <w:szCs w:val="17"/>
              </w:rPr>
              <w:t xml:space="preserve"> or elastic bands of different thicknesses</w:t>
            </w:r>
            <w:r>
              <w:rPr>
                <w:rFonts w:ascii="Segoe UI" w:hAnsi="Segoe UI" w:cs="Segoe UI"/>
                <w:sz w:val="16"/>
                <w:szCs w:val="17"/>
              </w:rPr>
              <w:t>.</w:t>
            </w:r>
            <w:r w:rsidR="00AB5B69" w:rsidRPr="00CC4345">
              <w:rPr>
                <w:rFonts w:ascii="Segoe UI" w:hAnsi="Segoe UI" w:cs="Segoe UI"/>
                <w:sz w:val="16"/>
                <w:szCs w:val="17"/>
              </w:rPr>
              <w:t xml:space="preserve"> </w:t>
            </w:r>
          </w:p>
          <w:p w:rsidR="00A92904" w:rsidRPr="00CC4345" w:rsidRDefault="000D4E98" w:rsidP="00390D15">
            <w:pPr>
              <w:pStyle w:val="ListParagraph"/>
              <w:numPr>
                <w:ilvl w:val="0"/>
                <w:numId w:val="30"/>
              </w:numPr>
              <w:rPr>
                <w:rFonts w:ascii="Segoe UI" w:hAnsi="Segoe UI" w:cs="Segoe UI"/>
                <w:sz w:val="16"/>
                <w:szCs w:val="17"/>
              </w:rPr>
            </w:pPr>
            <w:r>
              <w:rPr>
                <w:rFonts w:ascii="Segoe UI" w:hAnsi="Segoe UI" w:cs="Segoe UI"/>
                <w:sz w:val="16"/>
                <w:szCs w:val="17"/>
              </w:rPr>
              <w:t>T</w:t>
            </w:r>
            <w:r w:rsidR="00AB5B69" w:rsidRPr="00CC4345">
              <w:rPr>
                <w:rFonts w:ascii="Segoe UI" w:hAnsi="Segoe UI" w:cs="Segoe UI"/>
                <w:sz w:val="16"/>
                <w:szCs w:val="17"/>
              </w:rPr>
              <w:t xml:space="preserve">hey might make ear muffs from a variety of different materials </w:t>
            </w:r>
            <w:r w:rsidR="00AB5B69" w:rsidRPr="001F38A2">
              <w:rPr>
                <w:rFonts w:ascii="Segoe UI" w:hAnsi="Segoe UI" w:cs="Segoe UI"/>
                <w:b/>
                <w:sz w:val="16"/>
                <w:szCs w:val="17"/>
              </w:rPr>
              <w:t xml:space="preserve">to investigate </w:t>
            </w:r>
            <w:r w:rsidR="001F38A2">
              <w:rPr>
                <w:rFonts w:ascii="Segoe UI" w:hAnsi="Segoe UI" w:cs="Segoe UI"/>
                <w:b/>
                <w:sz w:val="16"/>
                <w:szCs w:val="17"/>
              </w:rPr>
              <w:t>/test</w:t>
            </w:r>
            <w:r w:rsidR="001F38A2">
              <w:rPr>
                <w:rFonts w:ascii="Segoe UI" w:hAnsi="Segoe UI" w:cs="Segoe UI"/>
                <w:sz w:val="16"/>
                <w:szCs w:val="17"/>
              </w:rPr>
              <w:t xml:space="preserve"> </w:t>
            </w:r>
            <w:r w:rsidR="00AB5B69" w:rsidRPr="00CC4345">
              <w:rPr>
                <w:rFonts w:ascii="Segoe UI" w:hAnsi="Segoe UI" w:cs="Segoe UI"/>
                <w:sz w:val="16"/>
                <w:szCs w:val="17"/>
              </w:rPr>
              <w:t>which provides th</w:t>
            </w:r>
            <w:r w:rsidR="00A51A22" w:rsidRPr="00CC4345">
              <w:rPr>
                <w:rFonts w:ascii="Segoe UI" w:hAnsi="Segoe UI" w:cs="Segoe UI"/>
                <w:sz w:val="16"/>
                <w:szCs w:val="17"/>
              </w:rPr>
              <w:t>e best insulation against sound</w:t>
            </w:r>
            <w:r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A51A22" w:rsidRPr="00CC4345" w:rsidRDefault="000D4E98" w:rsidP="00390D15">
            <w:pPr>
              <w:pStyle w:val="ListParagraph"/>
              <w:numPr>
                <w:ilvl w:val="0"/>
                <w:numId w:val="30"/>
              </w:numPr>
              <w:rPr>
                <w:rFonts w:ascii="Segoe UI" w:hAnsi="Segoe UI" w:cs="Segoe UI"/>
                <w:sz w:val="16"/>
                <w:szCs w:val="17"/>
              </w:rPr>
            </w:pPr>
            <w:r>
              <w:rPr>
                <w:rFonts w:ascii="Segoe UI" w:hAnsi="Segoe UI" w:cs="Segoe UI"/>
                <w:sz w:val="16"/>
                <w:szCs w:val="17"/>
              </w:rPr>
              <w:t>T</w:t>
            </w:r>
            <w:r w:rsidR="00A51A22" w:rsidRPr="00CC4345">
              <w:rPr>
                <w:rFonts w:ascii="Segoe UI" w:hAnsi="Segoe UI" w:cs="Segoe UI"/>
                <w:sz w:val="16"/>
                <w:szCs w:val="17"/>
              </w:rPr>
              <w:t xml:space="preserve">hey could </w:t>
            </w:r>
            <w:r w:rsidR="00A51A22" w:rsidRPr="001F38A2">
              <w:rPr>
                <w:rFonts w:ascii="Segoe UI" w:hAnsi="Segoe UI" w:cs="Segoe UI"/>
                <w:b/>
                <w:sz w:val="16"/>
                <w:szCs w:val="17"/>
              </w:rPr>
              <w:t>make</w:t>
            </w:r>
            <w:r w:rsidR="001F38A2" w:rsidRPr="001F38A2">
              <w:rPr>
                <w:rFonts w:ascii="Segoe UI" w:hAnsi="Segoe UI" w:cs="Segoe UI"/>
                <w:b/>
                <w:sz w:val="16"/>
                <w:szCs w:val="17"/>
              </w:rPr>
              <w:t xml:space="preserve"> [create/invent/design]</w:t>
            </w:r>
            <w:r w:rsidR="00A51A22" w:rsidRPr="00CC4345">
              <w:rPr>
                <w:rFonts w:ascii="Segoe UI" w:hAnsi="Segoe UI" w:cs="Segoe UI"/>
                <w:sz w:val="16"/>
                <w:szCs w:val="17"/>
              </w:rPr>
              <w:t xml:space="preserve"> and play their own instruments by </w:t>
            </w:r>
            <w:r w:rsidR="00A51A22" w:rsidRPr="001F38A2">
              <w:rPr>
                <w:rFonts w:ascii="Segoe UI" w:hAnsi="Segoe UI" w:cs="Segoe UI"/>
                <w:b/>
                <w:sz w:val="16"/>
                <w:szCs w:val="17"/>
              </w:rPr>
              <w:t>using what they have found out</w:t>
            </w:r>
            <w:r w:rsidR="00A51A22" w:rsidRPr="00CC4345">
              <w:rPr>
                <w:rFonts w:ascii="Segoe UI" w:hAnsi="Segoe UI" w:cs="Segoe UI"/>
                <w:sz w:val="16"/>
                <w:szCs w:val="17"/>
              </w:rPr>
              <w:t xml:space="preserve"> about pitch and volume</w:t>
            </w:r>
            <w:r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707A9E" w:rsidRPr="00CC4345" w:rsidRDefault="00707A9E" w:rsidP="00707A9E">
            <w:pPr>
              <w:rPr>
                <w:rFonts w:ascii="Segoe UI" w:hAnsi="Segoe UI" w:cs="Segoe UI"/>
                <w:sz w:val="16"/>
                <w:szCs w:val="17"/>
              </w:rPr>
            </w:pPr>
          </w:p>
          <w:p w:rsidR="00707A9E" w:rsidRPr="00CC4345" w:rsidRDefault="00707A9E" w:rsidP="00707A9E">
            <w:pPr>
              <w:pStyle w:val="ListParagraph"/>
              <w:ind w:left="0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Additional suggestion from Lancashire for working scientifically opportunities which enhance learning and support using ICT across the curriculum</w:t>
            </w:r>
          </w:p>
          <w:p w:rsidR="00707A9E" w:rsidRPr="00CC4345" w:rsidRDefault="00707A9E" w:rsidP="00390D15">
            <w:pPr>
              <w:pStyle w:val="ListParagraph"/>
              <w:numPr>
                <w:ilvl w:val="0"/>
                <w:numId w:val="29"/>
              </w:numPr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This unit provides an ideal opportunity for </w:t>
            </w:r>
            <w:r w:rsidRPr="001F38A2">
              <w:rPr>
                <w:rFonts w:ascii="Segoe UI" w:hAnsi="Segoe UI" w:cs="Segoe UI"/>
                <w:b/>
                <w:sz w:val="16"/>
                <w:szCs w:val="17"/>
              </w:rPr>
              <w:t>using data logging equipment</w:t>
            </w: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 to detect/measure and compare sounds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</w:tc>
        <w:tc>
          <w:tcPr>
            <w:tcW w:w="3952" w:type="dxa"/>
          </w:tcPr>
          <w:p w:rsidR="0087356E" w:rsidRPr="00CC4345" w:rsidRDefault="0087356E" w:rsidP="00237771">
            <w:pPr>
              <w:pStyle w:val="Default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Pupils should be taught to: </w:t>
            </w:r>
          </w:p>
          <w:p w:rsidR="0087356E" w:rsidRPr="00CC4345" w:rsidRDefault="000D4E98" w:rsidP="000D4E98">
            <w:pPr>
              <w:pStyle w:val="Default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I</w:t>
            </w:r>
            <w:r w:rsidR="0087356E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dentify common appliances that run on electricity</w:t>
            </w:r>
            <w:r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.</w:t>
            </w:r>
            <w:r w:rsidR="0087356E"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 xml:space="preserve"> </w:t>
            </w:r>
          </w:p>
          <w:p w:rsidR="0087356E" w:rsidRPr="005D054E" w:rsidRDefault="000D4E98" w:rsidP="000D4E98">
            <w:pPr>
              <w:pStyle w:val="Default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C</w:t>
            </w:r>
            <w:r w:rsidR="0087356E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onstruct a simple series electrical circu</w:t>
            </w:r>
            <w:r w:rsidR="00763744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it, identifying and naming its basic parts, including cells, wires, bulbs, switches and buzzers</w:t>
            </w:r>
            <w:r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</w:p>
          <w:p w:rsidR="0087356E" w:rsidRPr="005D054E" w:rsidRDefault="000D4E98" w:rsidP="000D4E98">
            <w:pPr>
              <w:pStyle w:val="Default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I</w:t>
            </w:r>
            <w:r w:rsidR="0087356E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dentify whether or not a lamp will light in a simple series circuit</w:t>
            </w:r>
            <w:r w:rsidR="00763744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,</w:t>
            </w:r>
            <w:r w:rsidR="0087356E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 based on whether or not the lamp is part of a complete loop with a battery</w:t>
            </w:r>
            <w:r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  <w:r w:rsidR="0087356E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 </w:t>
            </w:r>
          </w:p>
          <w:p w:rsidR="0087356E" w:rsidRPr="005D054E" w:rsidRDefault="000D4E98" w:rsidP="000D4E98">
            <w:pPr>
              <w:pStyle w:val="Default"/>
              <w:numPr>
                <w:ilvl w:val="0"/>
                <w:numId w:val="5"/>
              </w:numPr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</w:pPr>
            <w:r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Re</w:t>
            </w:r>
            <w:r w:rsidR="0087356E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cognise that a switch opens and closes a circuit and associate this with whether or not a lamp lights in a simple series circuit</w:t>
            </w:r>
            <w:r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.</w:t>
            </w:r>
            <w:r w:rsidR="0087356E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 </w:t>
            </w:r>
          </w:p>
          <w:p w:rsidR="0001170C" w:rsidRPr="005D054E" w:rsidRDefault="000D4E98" w:rsidP="0001170C">
            <w:pPr>
              <w:pStyle w:val="Default"/>
              <w:numPr>
                <w:ilvl w:val="0"/>
                <w:numId w:val="5"/>
              </w:numPr>
              <w:spacing w:before="40"/>
              <w:rPr>
                <w:rFonts w:ascii="Segoe UI" w:hAnsi="Segoe UI" w:cs="Segoe UI"/>
                <w:sz w:val="16"/>
                <w:szCs w:val="17"/>
                <w:u w:val="single"/>
              </w:rPr>
            </w:pPr>
            <w:r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>R</w:t>
            </w:r>
            <w:r w:rsidR="0087356E" w:rsidRPr="005D054E">
              <w:rPr>
                <w:rFonts w:ascii="Segoe UI" w:hAnsi="Segoe UI" w:cs="Segoe UI"/>
                <w:color w:val="000000" w:themeColor="text1"/>
                <w:sz w:val="16"/>
                <w:szCs w:val="17"/>
                <w:u w:val="single"/>
              </w:rPr>
              <w:t xml:space="preserve">ecognise some common conductors and insulators, and associate metals with being good conductors. </w:t>
            </w:r>
          </w:p>
          <w:p w:rsidR="00C86AB7" w:rsidRPr="000D4E98" w:rsidRDefault="00C86AB7" w:rsidP="0001170C">
            <w:pPr>
              <w:pStyle w:val="Default"/>
              <w:numPr>
                <w:ilvl w:val="0"/>
                <w:numId w:val="25"/>
              </w:numPr>
              <w:spacing w:before="40"/>
              <w:rPr>
                <w:rFonts w:ascii="Segoe UI" w:hAnsi="Segoe UI" w:cs="Segoe UI"/>
                <w:sz w:val="16"/>
                <w:szCs w:val="17"/>
              </w:rPr>
            </w:pPr>
            <w:r w:rsidRPr="000D4E98">
              <w:rPr>
                <w:rFonts w:ascii="Segoe UI" w:hAnsi="Segoe UI" w:cs="Segoe UI"/>
                <w:sz w:val="16"/>
                <w:szCs w:val="17"/>
              </w:rPr>
              <w:t>Electricity can be dangerous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C86AB7" w:rsidRPr="00CC4345" w:rsidRDefault="00C86AB7" w:rsidP="0001170C">
            <w:pPr>
              <w:pStyle w:val="ListParagraph"/>
              <w:numPr>
                <w:ilvl w:val="0"/>
                <w:numId w:val="25"/>
              </w:numPr>
              <w:spacing w:before="40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Electricity sources can be mains or battery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C86AB7" w:rsidRPr="00CC4345" w:rsidRDefault="00C86AB7" w:rsidP="0001170C">
            <w:pPr>
              <w:pStyle w:val="ListParagraph"/>
              <w:numPr>
                <w:ilvl w:val="0"/>
                <w:numId w:val="25"/>
              </w:numPr>
              <w:spacing w:before="40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Batteries ‘push’ electricity round a circuit and can make bulbs, buzzers and motors work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C86AB7" w:rsidRPr="00CC4345" w:rsidRDefault="00C86AB7" w:rsidP="0001170C">
            <w:pPr>
              <w:pStyle w:val="ListParagraph"/>
              <w:numPr>
                <w:ilvl w:val="0"/>
                <w:numId w:val="25"/>
              </w:numPr>
              <w:spacing w:before="40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Faults in circuits can be found by methodically testing connections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560A3D" w:rsidRPr="00CC4345" w:rsidRDefault="00560A3D" w:rsidP="0001170C">
            <w:pPr>
              <w:pStyle w:val="ListParagraph"/>
              <w:numPr>
                <w:ilvl w:val="0"/>
                <w:numId w:val="25"/>
              </w:numPr>
              <w:spacing w:before="40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Drawings, photographs and diagrams can be used to represent circuits (although standard symbols need not be introduced until UKS2)</w:t>
            </w:r>
            <w:r w:rsidR="000D4E98">
              <w:rPr>
                <w:rFonts w:ascii="Segoe UI" w:hAnsi="Segoe UI" w:cs="Segoe UI"/>
                <w:sz w:val="16"/>
                <w:szCs w:val="17"/>
              </w:rPr>
              <w:t>.</w:t>
            </w:r>
          </w:p>
          <w:p w:rsidR="00C86AB7" w:rsidRPr="000D4E98" w:rsidRDefault="00C86AB7" w:rsidP="00237771">
            <w:pPr>
              <w:pStyle w:val="Default"/>
              <w:rPr>
                <w:rFonts w:ascii="Segoe UI" w:hAnsi="Segoe UI" w:cs="Segoe UI"/>
                <w:b/>
                <w:sz w:val="8"/>
                <w:szCs w:val="17"/>
              </w:rPr>
            </w:pPr>
          </w:p>
          <w:p w:rsidR="00391BAC" w:rsidRPr="00CC4345" w:rsidRDefault="00391BAC" w:rsidP="00237771">
            <w:pPr>
              <w:pStyle w:val="Default"/>
              <w:rPr>
                <w:rFonts w:ascii="Segoe UI" w:hAnsi="Segoe UI" w:cs="Segoe UI"/>
                <w:b/>
                <w:color w:val="F79646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6"/>
                <w:szCs w:val="17"/>
              </w:rPr>
              <w:t>Notes and Guidance (non-statutory):</w:t>
            </w:r>
          </w:p>
          <w:p w:rsidR="00AB5B69" w:rsidRPr="00CC4345" w:rsidRDefault="00AB5B69" w:rsidP="00237771">
            <w:pPr>
              <w:pStyle w:val="Default"/>
              <w:rPr>
                <w:rFonts w:ascii="Segoe UI" w:hAnsi="Segoe UI" w:cs="Segoe UI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sz w:val="16"/>
                <w:szCs w:val="17"/>
              </w:rPr>
              <w:t>Pupils should construct simple series circuits, tryi</w:t>
            </w:r>
            <w:r w:rsidR="008264B6" w:rsidRPr="00CC4345">
              <w:rPr>
                <w:rFonts w:ascii="Segoe UI" w:hAnsi="Segoe UI" w:cs="Segoe UI"/>
                <w:sz w:val="16"/>
                <w:szCs w:val="17"/>
              </w:rPr>
              <w:t>ng different components, for example,</w:t>
            </w: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 bulbs, buzzers and motors, and including switches, and use their circuits to create simple devices. Pupils should draw the circuit as a pictorial representation, not necessarily using conventional circuit symbols at this stage; these will be introduced in Year 6. </w:t>
            </w:r>
          </w:p>
          <w:p w:rsidR="00AB5B69" w:rsidRPr="00CC4345" w:rsidRDefault="00AB5B69" w:rsidP="00237771">
            <w:pPr>
              <w:pStyle w:val="Default"/>
              <w:rPr>
                <w:rFonts w:ascii="Segoe UI" w:hAnsi="Segoe UI" w:cs="Segoe UI"/>
                <w:sz w:val="16"/>
                <w:szCs w:val="17"/>
              </w:rPr>
            </w:pPr>
            <w:r w:rsidRPr="00654534">
              <w:rPr>
                <w:rFonts w:ascii="Segoe UI" w:hAnsi="Segoe UI" w:cs="Segoe UI"/>
                <w:b/>
                <w:bCs/>
                <w:color w:val="F79646"/>
                <w:sz w:val="16"/>
                <w:szCs w:val="17"/>
              </w:rPr>
              <w:t xml:space="preserve">Note: </w:t>
            </w: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Pupils might use </w:t>
            </w:r>
            <w:r w:rsidRPr="00CC4345">
              <w:rPr>
                <w:rFonts w:ascii="Segoe UI" w:hAnsi="Segoe UI" w:cs="Segoe UI"/>
                <w:color w:val="000000" w:themeColor="text1"/>
                <w:sz w:val="16"/>
                <w:szCs w:val="17"/>
              </w:rPr>
              <w:t>the terms current and voltage</w:t>
            </w:r>
            <w:r w:rsidRPr="00CC4345">
              <w:rPr>
                <w:rFonts w:ascii="Segoe UI" w:hAnsi="Segoe UI" w:cs="Segoe UI"/>
                <w:sz w:val="16"/>
                <w:szCs w:val="17"/>
              </w:rPr>
              <w:t xml:space="preserve">, but these should not be introduced or defined formally at this stage. Pupils should be taught about precautions for working safely with electricity. </w:t>
            </w:r>
          </w:p>
          <w:p w:rsidR="00546D45" w:rsidRPr="000D4E98" w:rsidRDefault="00546D45" w:rsidP="00237771">
            <w:pPr>
              <w:pStyle w:val="Default"/>
              <w:rPr>
                <w:rFonts w:ascii="Segoe UI" w:hAnsi="Segoe UI" w:cs="Segoe UI"/>
                <w:b/>
                <w:sz w:val="8"/>
                <w:szCs w:val="17"/>
              </w:rPr>
            </w:pPr>
          </w:p>
          <w:p w:rsidR="00546D45" w:rsidRPr="00CC4345" w:rsidRDefault="00AB5B69" w:rsidP="00237771">
            <w:pPr>
              <w:pStyle w:val="Default"/>
              <w:rPr>
                <w:rFonts w:ascii="Segoe UI" w:hAnsi="Segoe UI" w:cs="Segoe UI"/>
                <w:color w:val="F79646"/>
                <w:sz w:val="16"/>
                <w:szCs w:val="17"/>
              </w:rPr>
            </w:pPr>
            <w:r w:rsidRPr="00CC4345">
              <w:rPr>
                <w:rFonts w:ascii="Segoe UI" w:hAnsi="Segoe UI" w:cs="Segoe UI"/>
                <w:b/>
                <w:color w:val="F79646"/>
                <w:sz w:val="16"/>
                <w:szCs w:val="17"/>
              </w:rPr>
              <w:t>Pupils might work scientifically by:</w:t>
            </w:r>
            <w:r w:rsidRPr="00CC4345">
              <w:rPr>
                <w:rFonts w:ascii="Segoe UI" w:hAnsi="Segoe UI" w:cs="Segoe UI"/>
                <w:color w:val="F79646"/>
                <w:sz w:val="16"/>
                <w:szCs w:val="17"/>
              </w:rPr>
              <w:t xml:space="preserve"> </w:t>
            </w:r>
          </w:p>
          <w:p w:rsidR="00A92904" w:rsidRPr="00CC4345" w:rsidRDefault="000D4E98" w:rsidP="00390D15">
            <w:pPr>
              <w:pStyle w:val="Default"/>
              <w:numPr>
                <w:ilvl w:val="0"/>
                <w:numId w:val="28"/>
              </w:numPr>
              <w:rPr>
                <w:rFonts w:ascii="Segoe UI" w:hAnsi="Segoe UI" w:cs="Segoe UI"/>
                <w:sz w:val="16"/>
                <w:szCs w:val="17"/>
              </w:rPr>
            </w:pPr>
            <w:r w:rsidRPr="0001170C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O</w:t>
            </w:r>
            <w:r w:rsidR="00AB5B69" w:rsidRPr="0001170C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bserving</w:t>
            </w:r>
            <w:r w:rsidR="0001170C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>/noticing</w:t>
            </w:r>
            <w:r w:rsidR="00AB5B69" w:rsidRPr="0001170C">
              <w:rPr>
                <w:rFonts w:ascii="Segoe UI" w:hAnsi="Segoe UI" w:cs="Segoe UI"/>
                <w:b/>
                <w:color w:val="auto"/>
                <w:sz w:val="16"/>
                <w:szCs w:val="17"/>
              </w:rPr>
              <w:t xml:space="preserve"> patterns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>, for example</w:t>
            </w:r>
            <w:r w:rsidR="008264B6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>,</w:t>
            </w:r>
            <w:r w:rsidR="00AB5B69" w:rsidRPr="00CC4345">
              <w:rPr>
                <w:rFonts w:ascii="Segoe UI" w:hAnsi="Segoe UI" w:cs="Segoe UI"/>
                <w:color w:val="auto"/>
                <w:sz w:val="16"/>
                <w:szCs w:val="17"/>
              </w:rPr>
              <w:t xml:space="preserve"> that bulbs get brighter if more cells are added, that </w:t>
            </w:r>
            <w:r w:rsidR="00AB5B69" w:rsidRPr="00CC4345">
              <w:rPr>
                <w:rFonts w:ascii="Segoe UI" w:hAnsi="Segoe UI" w:cs="Segoe UI"/>
                <w:sz w:val="16"/>
                <w:szCs w:val="17"/>
              </w:rPr>
              <w:t xml:space="preserve">metals tend to be conductors of electricity, and that some materials can and some cannot be used to connect across a gap in a circuit. </w:t>
            </w:r>
          </w:p>
        </w:tc>
      </w:tr>
    </w:tbl>
    <w:p w:rsidR="0043586D" w:rsidRDefault="0043586D" w:rsidP="00CC4345">
      <w:pPr>
        <w:pStyle w:val="ListParagraph"/>
        <w:spacing w:after="0" w:line="240" w:lineRule="auto"/>
        <w:ind w:left="0"/>
        <w:rPr>
          <w:rFonts w:ascii="Segoe UI" w:hAnsi="Segoe UI" w:cs="Segoe UI"/>
          <w:sz w:val="14"/>
          <w:szCs w:val="14"/>
        </w:rPr>
        <w:sectPr w:rsidR="0043586D" w:rsidSect="003A6B59">
          <w:headerReference w:type="default" r:id="rId9"/>
          <w:footerReference w:type="default" r:id="rId10"/>
          <w:pgSz w:w="16838" w:h="11906" w:orient="landscape"/>
          <w:pgMar w:top="720" w:right="720" w:bottom="720" w:left="720" w:header="397" w:footer="397" w:gutter="0"/>
          <w:cols w:space="708"/>
          <w:docGrid w:linePitch="360"/>
        </w:sectPr>
      </w:pPr>
    </w:p>
    <w:p w:rsidR="0087356E" w:rsidRDefault="0087356E" w:rsidP="00CC4345">
      <w:pPr>
        <w:pStyle w:val="ListParagraph"/>
        <w:spacing w:after="0" w:line="240" w:lineRule="auto"/>
        <w:ind w:left="0"/>
        <w:rPr>
          <w:rFonts w:ascii="Segoe UI" w:hAnsi="Segoe UI" w:cs="Segoe UI"/>
          <w:sz w:val="14"/>
          <w:szCs w:val="14"/>
        </w:rPr>
      </w:pPr>
    </w:p>
    <w:tbl>
      <w:tblPr>
        <w:tblStyle w:val="TableGrid"/>
        <w:tblW w:w="15608" w:type="dxa"/>
        <w:tblInd w:w="-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089"/>
        <w:gridCol w:w="3260"/>
        <w:gridCol w:w="2835"/>
        <w:gridCol w:w="2141"/>
        <w:gridCol w:w="127"/>
        <w:gridCol w:w="2014"/>
        <w:gridCol w:w="2142"/>
      </w:tblGrid>
      <w:tr w:rsidR="007D1BE1" w:rsidRPr="00C74F8F" w:rsidTr="005A49D8">
        <w:trPr>
          <w:trHeight w:val="1181"/>
        </w:trPr>
        <w:tc>
          <w:tcPr>
            <w:tcW w:w="3089" w:type="dxa"/>
            <w:tcBorders>
              <w:right w:val="single" w:sz="4" w:space="0" w:color="FFFFFF" w:themeColor="background1"/>
            </w:tcBorders>
            <w:shd w:val="clear" w:color="auto" w:fill="F79646"/>
          </w:tcPr>
          <w:p w:rsidR="007D1BE1" w:rsidRPr="00C74F8F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lastRenderedPageBreak/>
              <w:t>Exploring / Observing</w:t>
            </w:r>
          </w:p>
          <w:p w:rsidR="007D1BE1" w:rsidRPr="00C74F8F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LKS2 - developing their own ideas and their understanding of the world around them</w:t>
            </w:r>
          </w:p>
        </w:tc>
        <w:tc>
          <w:tcPr>
            <w:tcW w:w="326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Grouping &amp; Classifying</w:t>
            </w:r>
          </w:p>
          <w:p w:rsidR="007D1BE1" w:rsidRPr="00C74F8F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LKS2 - </w:t>
            </w:r>
            <w:r w:rsidRPr="007F3A5B"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Compare and contrast a variety of examples</w:t>
            </w: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 linked to LKS2 </w:t>
            </w:r>
            <w:proofErr w:type="spellStart"/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PoS</w:t>
            </w:r>
            <w:proofErr w:type="spellEnd"/>
          </w:p>
        </w:tc>
        <w:tc>
          <w:tcPr>
            <w:tcW w:w="283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C74F8F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16"/>
                <w:szCs w:val="16"/>
              </w:rPr>
            </w:pPr>
            <w:r w:rsidRPr="00C74F8F"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Questioning</w:t>
            </w:r>
          </w:p>
          <w:p w:rsidR="007D1BE1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LKS2 - asking relevant questions</w:t>
            </w:r>
          </w:p>
          <w:p w:rsidR="007D1BE1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  <w:p w:rsidR="007D1BE1" w:rsidRPr="007F3A5B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</w:tc>
        <w:tc>
          <w:tcPr>
            <w:tcW w:w="214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C74F8F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 w:rsidRPr="00C74F8F"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Research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ing</w:t>
            </w:r>
          </w:p>
          <w:p w:rsidR="007D1BE1" w:rsidRPr="00C74F8F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LKS2 - </w:t>
            </w:r>
            <w:r w:rsidRPr="00C74F8F"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finding things out using a wide range of secondary sources of information </w:t>
            </w:r>
          </w:p>
          <w:p w:rsidR="007D1BE1" w:rsidRPr="00C74F8F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</w:tc>
        <w:tc>
          <w:tcPr>
            <w:tcW w:w="2141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 w:rsidRPr="00C74F8F"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Modelling</w:t>
            </w:r>
          </w:p>
          <w:p w:rsidR="007D1BE1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using dance, </w:t>
            </w:r>
            <w:r w:rsidRPr="00C75847"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drama or a visual aid</w:t>
            </w: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 to represent science in the real world</w:t>
            </w:r>
          </w:p>
          <w:p w:rsidR="007D1BE1" w:rsidRPr="00C74F8F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</w:tc>
        <w:tc>
          <w:tcPr>
            <w:tcW w:w="2142" w:type="dxa"/>
            <w:tcBorders>
              <w:left w:val="single" w:sz="4" w:space="0" w:color="FFFFFF" w:themeColor="background1"/>
            </w:tcBorders>
            <w:shd w:val="clear" w:color="auto" w:fill="F79646"/>
          </w:tcPr>
          <w:p w:rsidR="007D1BE1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C1579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Collaborating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  <w:p w:rsidR="007D1BE1" w:rsidRPr="00C74F8F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interacting effectively as part of a group</w:t>
            </w:r>
          </w:p>
        </w:tc>
      </w:tr>
      <w:tr w:rsidR="007D1BE1" w:rsidRPr="0043586D" w:rsidTr="005A49D8">
        <w:trPr>
          <w:trHeight w:val="2608"/>
        </w:trPr>
        <w:tc>
          <w:tcPr>
            <w:tcW w:w="3089" w:type="dxa"/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>Suggest their own ideas on a concept and compare these with what they observe / find out.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Use observations to suggest what to do next 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Discuss ideas and develop descriptions from their observations using relevant scientific language and vocabulary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 (from Y4 </w:t>
            </w:r>
            <w:proofErr w:type="spellStart"/>
            <w:r w:rsidRPr="00AE371B">
              <w:rPr>
                <w:rFonts w:ascii="Segoe UI" w:hAnsi="Segoe UI" w:cs="Segoe UI"/>
                <w:sz w:val="15"/>
                <w:szCs w:val="15"/>
              </w:rPr>
              <w:t>PoS</w:t>
            </w:r>
            <w:proofErr w:type="spellEnd"/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) 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Observe and record relationships between structure and function or between different parts of a processes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  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(linked to Y4 </w:t>
            </w:r>
            <w:proofErr w:type="spellStart"/>
            <w:r w:rsidRPr="00AE371B">
              <w:rPr>
                <w:rFonts w:ascii="Segoe UI" w:hAnsi="Segoe UI" w:cs="Segoe UI"/>
                <w:sz w:val="15"/>
                <w:szCs w:val="15"/>
              </w:rPr>
              <w:t>PoS</w:t>
            </w:r>
            <w:proofErr w:type="spellEnd"/>
            <w:r w:rsidRPr="00AE371B">
              <w:rPr>
                <w:rFonts w:ascii="Segoe UI" w:hAnsi="Segoe UI" w:cs="Segoe UI"/>
                <w:sz w:val="15"/>
                <w:szCs w:val="15"/>
              </w:rPr>
              <w:t>)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Observe and record changes /stages over time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(linked to Y4 </w:t>
            </w:r>
            <w:proofErr w:type="spellStart"/>
            <w:r w:rsidRPr="00AE371B">
              <w:rPr>
                <w:rFonts w:ascii="Segoe UI" w:hAnsi="Segoe UI" w:cs="Segoe UI"/>
                <w:sz w:val="15"/>
                <w:szCs w:val="15"/>
              </w:rPr>
              <w:t>PoS</w:t>
            </w:r>
            <w:proofErr w:type="spellEnd"/>
            <w:r w:rsidRPr="00AE371B">
              <w:rPr>
                <w:rFonts w:ascii="Segoe UI" w:hAnsi="Segoe UI" w:cs="Segoe UI"/>
                <w:sz w:val="15"/>
                <w:szCs w:val="15"/>
              </w:rPr>
              <w:t>)</w:t>
            </w: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:rsidR="007D1BE1" w:rsidRPr="00AE371B" w:rsidRDefault="007D1BE1" w:rsidP="007D1BE1">
            <w:pPr>
              <w:pStyle w:val="Default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Make a simple guide to local living things.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Use guides or simple keys to classify / identify [animals, flowering plants and non-flowering plants]. 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Use their observations to identify and classify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Begin to give reasons for these similarities and differences.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Record similarities as well as differences and/or changes related to simple scientific ideas or processes or more complex groups of objects/living things/events </w:t>
            </w:r>
          </w:p>
          <w:p w:rsidR="007D1BE1" w:rsidRPr="00AE371B" w:rsidRDefault="007D1BE1" w:rsidP="0082603C">
            <w:pPr>
              <w:pStyle w:val="Default"/>
              <w:ind w:left="113"/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i/>
                <w:sz w:val="15"/>
                <w:szCs w:val="15"/>
              </w:rPr>
              <w:t>(</w:t>
            </w:r>
            <w:proofErr w:type="gramStart"/>
            <w:r w:rsidRPr="00AE371B">
              <w:rPr>
                <w:rFonts w:ascii="Segoe UI" w:hAnsi="Segoe UI" w:cs="Segoe UI"/>
                <w:i/>
                <w:sz w:val="15"/>
                <w:szCs w:val="15"/>
              </w:rPr>
              <w:t>e.g</w:t>
            </w:r>
            <w:proofErr w:type="gramEnd"/>
            <w:r w:rsidRPr="00AE371B">
              <w:rPr>
                <w:rFonts w:ascii="Segoe UI" w:hAnsi="Segoe UI" w:cs="Segoe UI"/>
                <w:i/>
                <w:sz w:val="15"/>
                <w:szCs w:val="15"/>
              </w:rPr>
              <w:t>. evaporation and condensation, different food chains, different electrical circuits).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Ask/raise their own relevant questions with increasing confidence and independence that can be explored, observed, tested or investigated further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Ask questions such as ‘What will happen if…?” or ‘What if we changed…? ( linked with Y4 </w:t>
            </w:r>
            <w:proofErr w:type="spellStart"/>
            <w:r w:rsidRPr="00AE371B">
              <w:rPr>
                <w:rFonts w:ascii="Segoe UI" w:hAnsi="Segoe UI" w:cs="Segoe UI"/>
                <w:sz w:val="15"/>
                <w:szCs w:val="15"/>
              </w:rPr>
              <w:t>PoS</w:t>
            </w:r>
            <w:proofErr w:type="spellEnd"/>
            <w:r w:rsidRPr="00AE371B">
              <w:rPr>
                <w:rFonts w:ascii="Segoe UI" w:hAnsi="Segoe UI" w:cs="Segoe UI"/>
                <w:sz w:val="15"/>
                <w:szCs w:val="15"/>
              </w:rPr>
              <w:t>)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Choose/select a relevant question that can be answered [by research or experiment/test].</w:t>
            </w:r>
          </w:p>
        </w:tc>
        <w:tc>
          <w:tcPr>
            <w:tcW w:w="2141" w:type="dxa"/>
            <w:tcBorders>
              <w:bottom w:val="single" w:sz="4" w:space="0" w:color="A6A6A6" w:themeColor="background1" w:themeShade="A6"/>
            </w:tcBorders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Make decisions about which information to use from a wide range of sources and make decisions about how to present their research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>Recognise when and how secondary sources might help them to answer questions that cannot be answered through practical investigations.</w:t>
            </w:r>
          </w:p>
        </w:tc>
        <w:tc>
          <w:tcPr>
            <w:tcW w:w="2141" w:type="dxa"/>
            <w:gridSpan w:val="2"/>
            <w:tcBorders>
              <w:bottom w:val="single" w:sz="4" w:space="0" w:color="A6A6A6" w:themeColor="background1" w:themeShade="A6"/>
            </w:tcBorders>
          </w:tcPr>
          <w:p w:rsidR="007D1BE1" w:rsidRPr="00AE371B" w:rsidRDefault="007D1BE1" w:rsidP="007D1BE1">
            <w:pPr>
              <w:pStyle w:val="Default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Make a visual representation or a model of something to represent something they have seen or a process that is difficult to see.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Suggest their own ideas on a concept and compare these with models or images.</w:t>
            </w:r>
          </w:p>
          <w:p w:rsidR="007D1BE1" w:rsidRPr="00AE371B" w:rsidRDefault="007D1BE1" w:rsidP="0082603C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2142" w:type="dxa"/>
            <w:tcBorders>
              <w:bottom w:val="single" w:sz="4" w:space="0" w:color="A6A6A6" w:themeColor="background1" w:themeShade="A6"/>
            </w:tcBorders>
          </w:tcPr>
          <w:p w:rsidR="007D1BE1" w:rsidRPr="00AE371B" w:rsidRDefault="007D1BE1" w:rsidP="007D1BE1">
            <w:pPr>
              <w:pStyle w:val="Default"/>
              <w:numPr>
                <w:ilvl w:val="0"/>
                <w:numId w:val="17"/>
              </w:numPr>
              <w:rPr>
                <w:rFonts w:ascii="Segoe UI" w:hAnsi="Segoe UI" w:cs="Segoe UI"/>
                <w:b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Make some decisions about an idea within a group </w:t>
            </w:r>
            <w:r w:rsidRPr="00AE371B">
              <w:rPr>
                <w:rFonts w:ascii="Segoe UI" w:hAnsi="Segoe UI" w:cs="Segoe UI"/>
                <w:i/>
                <w:sz w:val="15"/>
                <w:szCs w:val="15"/>
              </w:rPr>
              <w:t>(e.g. I think we should find out by testing…)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Increasingly support, listen to and acknowledge others in the group 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Build on / add to someone else’s idea to improve a plan. 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Understand that it is okay to disagree with their peers and offer reasons for their opinion</w:t>
            </w:r>
          </w:p>
        </w:tc>
      </w:tr>
      <w:tr w:rsidR="007D1BE1" w:rsidRPr="00F30165" w:rsidTr="005A49D8">
        <w:trPr>
          <w:trHeight w:val="454"/>
        </w:trPr>
        <w:tc>
          <w:tcPr>
            <w:tcW w:w="3089" w:type="dxa"/>
            <w:vMerge w:val="restart"/>
            <w:tcBorders>
              <w:right w:val="single" w:sz="4" w:space="0" w:color="FFFFFF" w:themeColor="background1"/>
            </w:tcBorders>
            <w:shd w:val="clear" w:color="auto" w:fill="F79646"/>
          </w:tcPr>
          <w:p w:rsidR="007D1BE1" w:rsidRPr="00C74F8F" w:rsidRDefault="007D1BE1" w:rsidP="0082603C">
            <w:pPr>
              <w:autoSpaceDE w:val="0"/>
              <w:autoSpaceDN w:val="0"/>
              <w:adjustRightInd w:val="0"/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 xml:space="preserve">Planning &amp; Testing </w:t>
            </w:r>
          </w:p>
          <w:p w:rsidR="007D1BE1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LKS2 - making decisions about and setting up simple practical enquiries, comparative tests and fair tests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290ACB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Using Equipment &amp; Measures</w:t>
            </w:r>
          </w:p>
          <w:p w:rsidR="007D1BE1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LKS2 - making accurate measurements and gathering data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DD5107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 w:rsidRPr="00DD5107"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 xml:space="preserve">Communicating </w:t>
            </w:r>
          </w:p>
          <w:p w:rsidR="007D1BE1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Reporting findings, recording data,  presenting findings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Read, spell and pronounce scientific vocabulary correctly linked to the relevant </w:t>
            </w:r>
            <w:proofErr w:type="spellStart"/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Yr</w:t>
            </w:r>
            <w:proofErr w:type="spellEnd"/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Grp</w:t>
            </w:r>
            <w:proofErr w:type="spellEnd"/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 xml:space="preserve"> </w:t>
            </w:r>
          </w:p>
        </w:tc>
        <w:tc>
          <w:tcPr>
            <w:tcW w:w="6424" w:type="dxa"/>
            <w:gridSpan w:val="4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F79646"/>
          </w:tcPr>
          <w:p w:rsidR="007D1BE1" w:rsidRPr="00C1579A" w:rsidRDefault="007D1BE1" w:rsidP="0082603C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C1579A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Considering the results of an investigation / writing a conclusion</w:t>
            </w:r>
          </w:p>
        </w:tc>
      </w:tr>
      <w:tr w:rsidR="007D1BE1" w:rsidRPr="00F30165" w:rsidTr="005A49D8">
        <w:trPr>
          <w:trHeight w:val="733"/>
        </w:trPr>
        <w:tc>
          <w:tcPr>
            <w:tcW w:w="3089" w:type="dxa"/>
            <w:vMerge/>
            <w:tcBorders>
              <w:right w:val="single" w:sz="4" w:space="0" w:color="FFFFFF" w:themeColor="background1"/>
            </w:tcBorders>
            <w:shd w:val="clear" w:color="auto" w:fill="F79646"/>
          </w:tcPr>
          <w:p w:rsidR="007D1BE1" w:rsidRPr="00C1579A" w:rsidRDefault="007D1BE1" w:rsidP="0082603C">
            <w:pPr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C1579A" w:rsidRDefault="007D1BE1" w:rsidP="0082603C">
            <w:pPr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C1579A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C1579A" w:rsidRDefault="007D1BE1" w:rsidP="0082603C">
            <w:pPr>
              <w:rPr>
                <w:rFonts w:ascii="Segoe UI" w:hAnsi="Segoe UI" w:cs="Segoe UI"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Describing</w:t>
            </w:r>
            <w:r w:rsidRPr="00C1579A"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 xml:space="preserve"> results</w:t>
            </w:r>
            <w:r w:rsidRPr="00C1579A">
              <w:rPr>
                <w:rFonts w:ascii="Segoe UI" w:hAnsi="Segoe UI" w:cs="Segoe UI"/>
                <w:color w:val="FFFFFF" w:themeColor="background1"/>
                <w:sz w:val="20"/>
                <w:szCs w:val="16"/>
              </w:rPr>
              <w:t xml:space="preserve"> </w:t>
            </w:r>
            <w:r>
              <w:rPr>
                <w:rFonts w:ascii="Segoe UI" w:hAnsi="Segoe UI" w:cs="Segoe UI"/>
                <w:color w:val="FFFFFF" w:themeColor="background1"/>
                <w:sz w:val="20"/>
                <w:szCs w:val="16"/>
              </w:rPr>
              <w:t xml:space="preserve"> / </w:t>
            </w:r>
            <w:r w:rsidRPr="000B7966"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Looking for patterns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LKS2 - Describing their findings / results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</w:pPr>
          </w:p>
        </w:tc>
        <w:tc>
          <w:tcPr>
            <w:tcW w:w="201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79646"/>
          </w:tcPr>
          <w:p w:rsidR="007D1BE1" w:rsidRPr="00C1579A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8"/>
              </w:rPr>
            </w:pPr>
            <w:r w:rsidRPr="00C1579A">
              <w:rPr>
                <w:rFonts w:ascii="Segoe UI" w:hAnsi="Segoe UI" w:cs="Segoe UI"/>
                <w:b/>
                <w:color w:val="FFFFFF" w:themeColor="background1"/>
                <w:sz w:val="20"/>
                <w:szCs w:val="18"/>
              </w:rPr>
              <w:t>Explain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8"/>
              </w:rPr>
              <w:t>ing</w:t>
            </w:r>
            <w:r w:rsidRPr="00C1579A">
              <w:rPr>
                <w:rFonts w:ascii="Segoe UI" w:hAnsi="Segoe UI" w:cs="Segoe UI"/>
                <w:b/>
                <w:color w:val="FFFFFF" w:themeColor="background1"/>
                <w:sz w:val="20"/>
                <w:szCs w:val="18"/>
              </w:rPr>
              <w:t xml:space="preserve"> results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LKS2 - reporting on findings saying why something ha</w:t>
            </w:r>
            <w:bookmarkStart w:id="0" w:name="_GoBack"/>
            <w:bookmarkEnd w:id="0"/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ppened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14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79646"/>
          </w:tcPr>
          <w:p w:rsidR="007D1BE1" w:rsidRDefault="007D1BE1" w:rsidP="0082603C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>Trusting</w:t>
            </w:r>
            <w:r w:rsidRPr="00C1579A">
              <w:rPr>
                <w:rFonts w:ascii="Segoe UI" w:hAnsi="Segoe UI" w:cs="Segoe UI"/>
                <w:b/>
                <w:color w:val="FFFFFF" w:themeColor="background1"/>
                <w:sz w:val="20"/>
                <w:szCs w:val="16"/>
              </w:rPr>
              <w:t xml:space="preserve"> results</w:t>
            </w:r>
          </w:p>
          <w:p w:rsidR="007D1BE1" w:rsidRPr="00C1579A" w:rsidRDefault="007D1BE1" w:rsidP="0082603C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i/>
                <w:color w:val="FFFFFF" w:themeColor="background1"/>
                <w:sz w:val="15"/>
                <w:szCs w:val="15"/>
              </w:rPr>
              <w:t>LKS2 - suggest improvements for further tests</w:t>
            </w:r>
          </w:p>
        </w:tc>
      </w:tr>
      <w:tr w:rsidR="007D1BE1" w:rsidRPr="0043586D" w:rsidTr="0082603C">
        <w:trPr>
          <w:trHeight w:val="1644"/>
        </w:trPr>
        <w:tc>
          <w:tcPr>
            <w:tcW w:w="3089" w:type="dxa"/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Carry out simple </w:t>
            </w:r>
            <w:r w:rsidRPr="00AE371B">
              <w:rPr>
                <w:rFonts w:ascii="Segoe UI" w:hAnsi="Segoe UI" w:cs="Segoe UI"/>
                <w:b/>
                <w:sz w:val="15"/>
                <w:szCs w:val="15"/>
                <w:u w:val="single"/>
              </w:rPr>
              <w:t>fair tests</w:t>
            </w: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 with increasing confidence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investigating the effect of something on something else (linked to Y4 </w:t>
            </w:r>
            <w:proofErr w:type="spellStart"/>
            <w:r w:rsidRPr="00AE371B">
              <w:rPr>
                <w:rFonts w:ascii="Segoe UI" w:hAnsi="Segoe UI" w:cs="Segoe UI"/>
                <w:sz w:val="15"/>
                <w:szCs w:val="15"/>
              </w:rPr>
              <w:t>PoS</w:t>
            </w:r>
            <w:proofErr w:type="spellEnd"/>
            <w:r w:rsidRPr="00AE371B">
              <w:rPr>
                <w:rFonts w:ascii="Segoe UI" w:hAnsi="Segoe UI" w:cs="Segoe UI"/>
                <w:sz w:val="15"/>
                <w:szCs w:val="15"/>
              </w:rPr>
              <w:t>).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 xml:space="preserve">Start to make their own decisions about the most appropriate type of science enquiry they might use to answer scientific questions </w:t>
            </w:r>
            <w:r w:rsidRPr="00AE371B">
              <w:rPr>
                <w:rFonts w:ascii="Segoe UI" w:hAnsi="Segoe UI" w:cs="Segoe UI"/>
                <w:i/>
                <w:color w:val="000000"/>
                <w:sz w:val="15"/>
                <w:szCs w:val="15"/>
                <w:u w:val="single"/>
              </w:rPr>
              <w:t>(is a fair test the best way to investigate their question?).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Make a </w:t>
            </w:r>
            <w:r w:rsidRPr="00AE371B">
              <w:rPr>
                <w:rFonts w:ascii="Segoe UI" w:hAnsi="Segoe UI" w:cs="Segoe UI"/>
                <w:b/>
                <w:sz w:val="15"/>
                <w:szCs w:val="15"/>
              </w:rPr>
              <w:t>prediction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based on the knowledge acquired from previous explorations /observations and apply it to a new situation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Explain their planning decisions and choices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Make some of the planning decisions about what to change and measure/observe. 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Begin to recognise when a </w:t>
            </w:r>
            <w:r w:rsidRPr="00AE371B">
              <w:rPr>
                <w:rFonts w:ascii="Segoe UI" w:hAnsi="Segoe UI" w:cs="Segoe UI"/>
                <w:b/>
                <w:color w:val="000000"/>
                <w:sz w:val="15"/>
                <w:szCs w:val="15"/>
              </w:rPr>
              <w:t>fair test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 is necessary.</w:t>
            </w:r>
          </w:p>
        </w:tc>
        <w:tc>
          <w:tcPr>
            <w:tcW w:w="3260" w:type="dxa"/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Begin to identify where patterns might be found and use this to 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begin to identify what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 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data to collect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Make more of the decisions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 about what observations to make, how long to make them for and the type of equipment that might be used. 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Recognise obvious risks and how to keep themselves and others safe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Learn how to use new equipment, such as </w:t>
            </w: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data loggers &amp; measure temperature in degrees Celsius (°C) using a thermometer.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 xml:space="preserve">Collect data from their own observations and measurements, using notes/simple tables/standard </w:t>
            </w:r>
            <w:r w:rsidRPr="00AE371B">
              <w:rPr>
                <w:rFonts w:ascii="Segoe UI" w:hAnsi="Segoe UI" w:cs="Segoe UI"/>
                <w:b/>
                <w:color w:val="000000"/>
                <w:sz w:val="15"/>
                <w:szCs w:val="15"/>
                <w:u w:val="single"/>
              </w:rPr>
              <w:t>units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 xml:space="preserve"> 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Make </w:t>
            </w:r>
            <w:r w:rsidRPr="00AE371B">
              <w:rPr>
                <w:rFonts w:ascii="Segoe UI" w:hAnsi="Segoe UI" w:cs="Segoe UI"/>
                <w:b/>
                <w:sz w:val="15"/>
                <w:szCs w:val="15"/>
                <w:u w:val="single"/>
              </w:rPr>
              <w:t>accurate</w:t>
            </w: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 measurements using standard </w:t>
            </w:r>
            <w:r w:rsidRPr="00AE371B">
              <w:rPr>
                <w:rFonts w:ascii="Segoe UI" w:hAnsi="Segoe UI" w:cs="Segoe UI"/>
                <w:b/>
                <w:sz w:val="15"/>
                <w:szCs w:val="15"/>
                <w:u w:val="single"/>
              </w:rPr>
              <w:t>units</w:t>
            </w: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 [and more complex units and parts of units]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using a range of equipment and scales </w:t>
            </w:r>
          </w:p>
        </w:tc>
        <w:tc>
          <w:tcPr>
            <w:tcW w:w="2835" w:type="dxa"/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 xml:space="preserve">Record findings using relevant scientific language and vocabulary (from Y4 </w:t>
            </w:r>
            <w:proofErr w:type="spellStart"/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PoS</w:t>
            </w:r>
            <w:proofErr w:type="spellEnd"/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)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,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  including discussions, oral and written explanations, notes, drawings (annotated), pictorial representations, labelled diagrams, 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tables and bar charts  [where intervals and ranges agreed through discussion</w:t>
            </w:r>
            <w:r w:rsidR="00AE371B"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]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,</w:t>
            </w:r>
            <w:r w:rsidRPr="00AE371B">
              <w:rPr>
                <w:rFonts w:ascii="Segoe UI" w:hAnsi="Segoe UI" w:cs="Segoe UI"/>
                <w:color w:val="000000"/>
                <w:sz w:val="15"/>
                <w:szCs w:val="15"/>
              </w:rPr>
              <w:t xml:space="preserve"> displays or presentations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color w:val="000000"/>
                <w:sz w:val="15"/>
                <w:szCs w:val="15"/>
                <w:u w:val="single"/>
              </w:rPr>
              <w:t>Begin to select the most useful ways to collect, record, classify and present data from a range of choices</w:t>
            </w: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Make decisions on how best to communicate their findings in ways that are appropriate for different audiences</w:t>
            </w:r>
          </w:p>
        </w:tc>
        <w:tc>
          <w:tcPr>
            <w:tcW w:w="2268" w:type="dxa"/>
            <w:gridSpan w:val="2"/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b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Notice/find patterns in their observations and data. (Describe the effect of something on something else)</w:t>
            </w:r>
          </w:p>
          <w:p w:rsidR="007D1BE1" w:rsidRPr="00AE371B" w:rsidRDefault="007D1BE1" w:rsidP="0082603C">
            <w:pPr>
              <w:pStyle w:val="ListParagraph"/>
              <w:ind w:left="113"/>
              <w:rPr>
                <w:rFonts w:ascii="Segoe UI" w:hAnsi="Segoe UI" w:cs="Segoe UI"/>
                <w:i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i/>
                <w:sz w:val="15"/>
                <w:szCs w:val="15"/>
              </w:rPr>
              <w:t xml:space="preserve">(e.g. as I lengthen the ruler I notice that the pitch gets lower) </w:t>
            </w:r>
          </w:p>
          <w:p w:rsidR="007D1BE1" w:rsidRPr="00AE371B" w:rsidRDefault="007D1BE1" w:rsidP="0082603C">
            <w:pPr>
              <w:rPr>
                <w:rFonts w:ascii="Segoe UI" w:hAnsi="Segoe UI" w:cs="Segoe UI"/>
                <w:i/>
                <w:sz w:val="15"/>
                <w:szCs w:val="15"/>
              </w:rPr>
            </w:pPr>
          </w:p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b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With some independence, analyse  results / observations by writing a sentence that matches the </w:t>
            </w:r>
            <w:r w:rsidRPr="00AE371B">
              <w:rPr>
                <w:rFonts w:ascii="Segoe UI" w:hAnsi="Segoe UI" w:cs="Segoe UI"/>
                <w:b/>
                <w:sz w:val="15"/>
                <w:szCs w:val="15"/>
              </w:rPr>
              <w:t>evidence</w:t>
            </w:r>
            <w:r w:rsidRPr="00AE371B"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</w:p>
          <w:p w:rsidR="007D1BE1" w:rsidRPr="00AE371B" w:rsidRDefault="007D1BE1" w:rsidP="0082603C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i.e. deciding the important aspect of the result and summarising in a </w:t>
            </w:r>
            <w:r w:rsidRPr="00AE371B">
              <w:rPr>
                <w:rFonts w:ascii="Segoe UI" w:hAnsi="Segoe UI" w:cs="Segoe UI"/>
                <w:b/>
                <w:sz w:val="15"/>
                <w:szCs w:val="15"/>
              </w:rPr>
              <w:t>conclusion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</w:t>
            </w:r>
            <w:r w:rsidRPr="00AE371B">
              <w:rPr>
                <w:rFonts w:ascii="Segoe UI" w:hAnsi="Segoe UI" w:cs="Segoe UI"/>
                <w:i/>
                <w:sz w:val="15"/>
                <w:szCs w:val="15"/>
              </w:rPr>
              <w:t>(e.g. metals tend to be good conductors of electricity)</w:t>
            </w:r>
            <w:r w:rsidRPr="00AE371B">
              <w:rPr>
                <w:rFonts w:ascii="Segoe UI" w:hAnsi="Segoe UI" w:cs="Segoe UI"/>
                <w:sz w:val="15"/>
                <w:szCs w:val="15"/>
              </w:rPr>
              <w:t xml:space="preserve"> </w:t>
            </w:r>
          </w:p>
        </w:tc>
        <w:tc>
          <w:tcPr>
            <w:tcW w:w="2014" w:type="dxa"/>
          </w:tcPr>
          <w:p w:rsidR="007D1BE1" w:rsidRPr="00AE371B" w:rsidRDefault="007D1BE1" w:rsidP="007D1BE1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Begin to develop their ideas about relationships and interactions between things and explain them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Use relevant scientific language and vocabulary (from Y4 </w:t>
            </w:r>
            <w:proofErr w:type="spellStart"/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PoS</w:t>
            </w:r>
            <w:proofErr w:type="spellEnd"/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) to begin to say/explain  </w:t>
            </w:r>
            <w:r w:rsidRPr="00AE371B">
              <w:rPr>
                <w:rFonts w:ascii="Segoe UI" w:hAnsi="Segoe UI" w:cs="Segoe UI"/>
                <w:i/>
                <w:sz w:val="15"/>
                <w:szCs w:val="15"/>
                <w:u w:val="single"/>
              </w:rPr>
              <w:t>why</w:t>
            </w: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 xml:space="preserve"> something happened</w:t>
            </w:r>
          </w:p>
        </w:tc>
        <w:tc>
          <w:tcPr>
            <w:tcW w:w="2142" w:type="dxa"/>
          </w:tcPr>
          <w:p w:rsidR="007D1BE1" w:rsidRPr="00AE371B" w:rsidRDefault="007D1BE1" w:rsidP="007D1BE1">
            <w:pPr>
              <w:pStyle w:val="Default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  <w:u w:val="single"/>
              </w:rPr>
            </w:pPr>
            <w:r w:rsidRPr="00AE371B">
              <w:rPr>
                <w:rFonts w:ascii="Segoe UI" w:hAnsi="Segoe UI" w:cs="Segoe UI"/>
                <w:sz w:val="15"/>
                <w:szCs w:val="15"/>
                <w:u w:val="single"/>
              </w:rPr>
              <w:t>Use results to suggest improvements, new questions and/or predictions for setting up further tests</w:t>
            </w:r>
          </w:p>
          <w:p w:rsidR="007D1BE1" w:rsidRPr="00AE371B" w:rsidRDefault="007D1BE1" w:rsidP="007D1BE1">
            <w:pPr>
              <w:pStyle w:val="Default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AE371B">
              <w:rPr>
                <w:rFonts w:ascii="Segoe UI" w:hAnsi="Segoe UI" w:cs="Segoe UI"/>
                <w:sz w:val="15"/>
                <w:szCs w:val="15"/>
              </w:rPr>
              <w:t>Compare their results with others and give reasons why results might be different</w:t>
            </w:r>
          </w:p>
        </w:tc>
      </w:tr>
    </w:tbl>
    <w:p w:rsidR="0043586D" w:rsidRDefault="0043586D" w:rsidP="005D3366">
      <w:pPr>
        <w:pStyle w:val="ListParagraph"/>
        <w:spacing w:after="0" w:line="240" w:lineRule="auto"/>
        <w:ind w:left="0"/>
        <w:rPr>
          <w:rFonts w:ascii="Segoe UI" w:hAnsi="Segoe UI" w:cs="Segoe UI"/>
          <w:sz w:val="14"/>
          <w:szCs w:val="14"/>
        </w:rPr>
      </w:pPr>
    </w:p>
    <w:sectPr w:rsidR="0043586D" w:rsidSect="0043586D">
      <w:headerReference w:type="default" r:id="rId11"/>
      <w:type w:val="continuous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FDB" w:rsidRDefault="006B3FDB" w:rsidP="003A6B59">
      <w:pPr>
        <w:spacing w:after="0" w:line="240" w:lineRule="auto"/>
      </w:pPr>
      <w:r>
        <w:separator/>
      </w:r>
    </w:p>
  </w:endnote>
  <w:endnote w:type="continuationSeparator" w:id="0">
    <w:p w:rsidR="006B3FDB" w:rsidRDefault="006B3FDB" w:rsidP="003A6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CE4" w:rsidRDefault="00A82C01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9DBB24D" wp14:editId="5C542929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82C01" w:rsidRPr="00047D0E" w:rsidRDefault="00A82C01" w:rsidP="00A82C01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784.35pt;margin-top:549pt;width:28.3pt;height:28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UhtY/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A82C01" w:rsidRPr="00047D0E" w:rsidRDefault="00A82C01" w:rsidP="00A82C01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</w:t>
    </w:r>
    <w:r w:rsidR="00530C4C">
      <w:rPr>
        <w:rFonts w:ascii="Segoe UI" w:hAnsi="Segoe UI" w:cs="Segoe UI"/>
        <w:sz w:val="18"/>
      </w:rPr>
      <w:t>5</w:t>
    </w:r>
    <w:r w:rsidRPr="00FC5627">
      <w:rPr>
        <w:rFonts w:ascii="Segoe UI" w:hAnsi="Segoe UI" w:cs="Segoe UI"/>
        <w:sz w:val="18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FDB" w:rsidRDefault="006B3FDB" w:rsidP="003A6B59">
      <w:pPr>
        <w:spacing w:after="0" w:line="240" w:lineRule="auto"/>
      </w:pPr>
      <w:r>
        <w:separator/>
      </w:r>
    </w:p>
  </w:footnote>
  <w:footnote w:type="continuationSeparator" w:id="0">
    <w:p w:rsidR="006B3FDB" w:rsidRDefault="006B3FDB" w:rsidP="003A6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CE4" w:rsidRDefault="00874423" w:rsidP="00441F8F">
    <w:pPr>
      <w:pStyle w:val="Header"/>
      <w:spacing w:before="240" w:after="60"/>
      <w:rPr>
        <w:rFonts w:ascii="Segoe UI" w:hAnsi="Segoe UI" w:cs="Segoe UI"/>
        <w:b/>
        <w:color w:val="F79646"/>
        <w:sz w:val="28"/>
        <w:szCs w:val="20"/>
      </w:rPr>
    </w:pPr>
    <w:r>
      <w:rPr>
        <w:rFonts w:ascii="Segoe UI" w:hAnsi="Segoe UI" w:cs="Segoe UI"/>
        <w:b/>
        <w:noProof/>
        <w:color w:val="F79646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column">
                <wp:posOffset>9410700</wp:posOffset>
              </wp:positionH>
              <wp:positionV relativeFrom="paragraph">
                <wp:posOffset>-147320</wp:posOffset>
              </wp:positionV>
              <wp:extent cx="552450" cy="7210585"/>
              <wp:effectExtent l="0" t="0" r="0" b="9525"/>
              <wp:wrapNone/>
              <wp:docPr id="8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450" cy="7210585"/>
                        <a:chOff x="0" y="0"/>
                        <a:chExt cx="552450" cy="7210585"/>
                      </a:xfrm>
                    </wpg:grpSpPr>
                    <wps:wsp>
                      <wps:cNvPr id="1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4431" cy="324010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46497" w:rsidRPr="00047D0E" w:rsidRDefault="00A46497" w:rsidP="00A46497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8" o:spid="_x0000_s1026" style="position:absolute;margin-left:741pt;margin-top:-11.6pt;width:43.5pt;height:567.75pt;z-index:251673600" coordsize="5524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1047;top:68865;width:3245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m0JsIA&#10;AADaAAAADwAAAGRycy9kb3ducmV2LnhtbERPTWvCQBC9F/wPywhegm4UWiR1FVFaxJNN9dDbNDtN&#10;otnZkN2Y9N+7gUJPw+N9zmrTm0rcqXGlZQXzWQyCOLO65FzB+fNtugThPLLGyjIp+CUHm/XoaYWJ&#10;th1/0D31uQgh7BJUUHhfJ1K6rCCDbmZr4sD92MagD7DJpW6wC+Gmkos4fpEGSw4NBda0Kyi7pa1R&#10;cPravx+jyze57dJeL8+3dr6PWqUm4377CsJT7//Ff+6DDvNheGW4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ubQmwgAAANoAAAAPAAAAAAAAAAAAAAAAAJgCAABkcnMvZG93&#10;bnJldi54bWxQSwUGAAAAAAQABAD1AAAAhwMAAAAA&#10;" fillcolor="#f79646" stroked="f">
                <v:textbox>
                  <w:txbxContent>
                    <w:p w:rsidR="00A46497" w:rsidRPr="00047D0E" w:rsidRDefault="00A46497" w:rsidP="00A46497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8" type="#_x0000_t75" style="position:absolute;width:5524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1jQHBAAAA2gAAAA8AAABkcnMvZG93bnJldi54bWxEj0FrAjEUhO8F/0N4greataCUrVFKQbDV&#10;y2576PGRPDeLm5dlk2r01xtB6HGYmW+Y5Tq5TpxoCK1nBbNpAYJYe9Nyo+Dne/P8CiJEZIOdZ1Jw&#10;oQDr1ehpiaXxZ67oVMdGZAiHEhXYGPtSyqAtOQxT3xNn7+AHhzHLoZFmwHOGu06+FMVCOmw5L1js&#10;6cOSPtZ/TgHptK9/beVm/rO6XDntpP7aKTUZp/c3EJFS/A8/2lujYA73K/kGyNU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Z1jQHBAAAA2gAAAA8AAAAAAAAAAAAAAAAAnwIA&#10;AGRycy9kb3ducmV2LnhtbFBLBQYAAAAABAAEAPcAAACNAwAAAAA=&#10;">
                <v:imagedata r:id="rId2" o:title=""/>
                <v:path arrowok="t"/>
              </v:shape>
            </v:group>
          </w:pict>
        </mc:Fallback>
      </mc:AlternateContent>
    </w:r>
    <w:r w:rsidR="00162CE4">
      <w:rPr>
        <w:rFonts w:ascii="Segoe UI" w:hAnsi="Segoe UI" w:cs="Segoe UI"/>
        <w:b/>
        <w:color w:val="F79646"/>
        <w:sz w:val="28"/>
        <w:szCs w:val="20"/>
      </w:rPr>
      <w:t>Key Learning in Science: Year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CE4" w:rsidRPr="00081566" w:rsidRDefault="00874423" w:rsidP="003A6B59">
    <w:pPr>
      <w:pStyle w:val="Header"/>
      <w:spacing w:before="240" w:after="60"/>
      <w:rPr>
        <w:rFonts w:ascii="Segoe UI" w:hAnsi="Segoe UI" w:cs="Segoe UI"/>
        <w:b/>
        <w:color w:val="F79646"/>
        <w:sz w:val="28"/>
        <w:szCs w:val="20"/>
      </w:rPr>
    </w:pPr>
    <w:r>
      <w:rPr>
        <w:rFonts w:ascii="Segoe UI" w:hAnsi="Segoe UI" w:cs="Segoe UI"/>
        <w:b/>
        <w:noProof/>
        <w:color w:val="F79646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9410700</wp:posOffset>
              </wp:positionH>
              <wp:positionV relativeFrom="paragraph">
                <wp:posOffset>-147320</wp:posOffset>
              </wp:positionV>
              <wp:extent cx="552450" cy="7210585"/>
              <wp:effectExtent l="0" t="0" r="0" b="9525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2450" cy="7210585"/>
                        <a:chOff x="0" y="0"/>
                        <a:chExt cx="552450" cy="7210585"/>
                      </a:xfrm>
                    </wpg:grpSpPr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4431" cy="324010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00BAD" w:rsidRPr="00047D0E" w:rsidRDefault="00F00BAD" w:rsidP="00F00BAD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10" o:spid="_x0000_s1030" style="position:absolute;margin-left:741pt;margin-top:-11.6pt;width:43.5pt;height:567.75pt;z-index:251675648" coordsize="5524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1" type="#_x0000_t202" style="position:absolute;left:1047;top:68865;width:3245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AsUsUA&#10;AADaAAAADwAAAGRycy9kb3ducmV2LnhtbESPQWvCQBSE74L/YXmFXkLdWGiQ6CqitJSeNK0Hb8/s&#10;M0nNvg3ZjUn/vSsIPQ4z8w2zWA2mFldqXWVZwXQSgyDOra64UPDz/f4yA+E8ssbaMin4Iwer5Xi0&#10;wFTbnvd0zXwhAoRdigpK75tUSpeXZNBNbEMcvLNtDfog20LqFvsAN7V8jeNEGqw4LJTY0Kak/JJ1&#10;RsHuuP34ig4ncuuZ/T28XbrpNuqUen4a1nMQngb/H360P7WCBO5Xwg2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UCxSxQAAANoAAAAPAAAAAAAAAAAAAAAAAJgCAABkcnMv&#10;ZG93bnJldi54bWxQSwUGAAAAAAQABAD1AAAAigMAAAAA&#10;" fillcolor="#f79646" stroked="f">
                <v:textbox>
                  <w:txbxContent>
                    <w:p w:rsidR="00F00BAD" w:rsidRPr="00047D0E" w:rsidRDefault="00F00BAD" w:rsidP="00F00BAD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32" type="#_x0000_t75" style="position:absolute;width:5524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4hwTCAAAA2gAAAA8AAABkcnMvZG93bnJldi54bWxEj0FrAjEUhO8F/0N4greatQexW6OUgmCr&#10;l9320OMjeW4WNy/LJtXorzeC0OMwM98wy3VynTjREFrPCmbTAgSx9qblRsHP9+Z5ASJEZIOdZ1Jw&#10;oQDr1ehpiaXxZ67oVMdGZAiHEhXYGPtSyqAtOQxT3xNn7+AHhzHLoZFmwHOGu06+FMVcOmw5L1js&#10;6cOSPtZ/TgHptK9/beVm/rO6XDntpP7aKTUZp/c3EJFS/A8/2luj4BXuV/INkKs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OIcEwgAAANoAAAAPAAAAAAAAAAAAAAAAAJ8C&#10;AABkcnMvZG93bnJldi54bWxQSwUGAAAAAAQABAD3AAAAjgMAAAAA&#10;">
                <v:imagedata r:id="rId2" o:title=""/>
                <v:path arrowok="t"/>
              </v:shape>
            </v:group>
          </w:pict>
        </mc:Fallback>
      </mc:AlternateContent>
    </w:r>
    <w:r w:rsidR="00162CE4">
      <w:rPr>
        <w:rFonts w:ascii="Segoe UI" w:hAnsi="Segoe UI" w:cs="Segoe UI"/>
        <w:b/>
        <w:color w:val="F79646"/>
        <w:sz w:val="28"/>
        <w:szCs w:val="20"/>
      </w:rPr>
      <w:t>Year Group Expectations: Year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34A6"/>
    <w:multiLevelType w:val="hybridMultilevel"/>
    <w:tmpl w:val="972CE452"/>
    <w:lvl w:ilvl="0" w:tplc="0F429E3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2F2186"/>
    <w:multiLevelType w:val="hybridMultilevel"/>
    <w:tmpl w:val="A496933E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E796C"/>
    <w:multiLevelType w:val="hybridMultilevel"/>
    <w:tmpl w:val="B1FEE5EC"/>
    <w:lvl w:ilvl="0" w:tplc="8F3EA72E">
      <w:start w:val="1"/>
      <w:numFmt w:val="bullet"/>
      <w:lvlText w:val=""/>
      <w:lvlJc w:val="left"/>
      <w:pPr>
        <w:tabs>
          <w:tab w:val="num" w:pos="226"/>
        </w:tabs>
        <w:ind w:left="226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15ED64DC"/>
    <w:multiLevelType w:val="hybridMultilevel"/>
    <w:tmpl w:val="0FEE9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F526A0"/>
    <w:multiLevelType w:val="hybridMultilevel"/>
    <w:tmpl w:val="293E88CC"/>
    <w:lvl w:ilvl="0" w:tplc="08090001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F7398"/>
    <w:multiLevelType w:val="hybridMultilevel"/>
    <w:tmpl w:val="C2D6FDBC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9310F6"/>
    <w:multiLevelType w:val="hybridMultilevel"/>
    <w:tmpl w:val="D2A8F08E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57CB1"/>
    <w:multiLevelType w:val="hybridMultilevel"/>
    <w:tmpl w:val="EBB4204E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A5E72"/>
    <w:multiLevelType w:val="hybridMultilevel"/>
    <w:tmpl w:val="1C52E632"/>
    <w:lvl w:ilvl="0" w:tplc="08090001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E26DB5"/>
    <w:multiLevelType w:val="hybridMultilevel"/>
    <w:tmpl w:val="2C228902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D7553"/>
    <w:multiLevelType w:val="hybridMultilevel"/>
    <w:tmpl w:val="67BABB32"/>
    <w:lvl w:ilvl="0" w:tplc="8F3EA72E">
      <w:start w:val="1"/>
      <w:numFmt w:val="bullet"/>
      <w:lvlText w:val=""/>
      <w:lvlJc w:val="left"/>
      <w:pPr>
        <w:tabs>
          <w:tab w:val="num" w:pos="226"/>
        </w:tabs>
        <w:ind w:left="226" w:hanging="113"/>
      </w:pPr>
      <w:rPr>
        <w:rFonts w:ascii="Wingdings" w:hAnsi="Wingdings" w:hint="default"/>
        <w:color w:val="F79646"/>
      </w:rPr>
    </w:lvl>
    <w:lvl w:ilvl="1" w:tplc="08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>
    <w:nsid w:val="28DF1A86"/>
    <w:multiLevelType w:val="hybridMultilevel"/>
    <w:tmpl w:val="6988FC48"/>
    <w:lvl w:ilvl="0" w:tplc="8F3EA72E">
      <w:start w:val="1"/>
      <w:numFmt w:val="bullet"/>
      <w:lvlText w:val=""/>
      <w:lvlJc w:val="left"/>
      <w:pPr>
        <w:tabs>
          <w:tab w:val="num" w:pos="226"/>
        </w:tabs>
        <w:ind w:left="226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>
    <w:nsid w:val="2DEF63C9"/>
    <w:multiLevelType w:val="hybridMultilevel"/>
    <w:tmpl w:val="88A80554"/>
    <w:lvl w:ilvl="0" w:tplc="F13415A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7394D8E"/>
    <w:multiLevelType w:val="hybridMultilevel"/>
    <w:tmpl w:val="57E0B764"/>
    <w:lvl w:ilvl="0" w:tplc="8F3EA72E">
      <w:start w:val="1"/>
      <w:numFmt w:val="bullet"/>
      <w:lvlText w:val=""/>
      <w:lvlJc w:val="left"/>
      <w:pPr>
        <w:tabs>
          <w:tab w:val="num" w:pos="226"/>
        </w:tabs>
        <w:ind w:left="226" w:hanging="113"/>
      </w:pPr>
      <w:rPr>
        <w:rFonts w:ascii="Wingdings" w:hAnsi="Wingdings" w:hint="default"/>
        <w:color w:val="F79646"/>
      </w:rPr>
    </w:lvl>
    <w:lvl w:ilvl="1" w:tplc="0809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4">
    <w:nsid w:val="37B90652"/>
    <w:multiLevelType w:val="hybridMultilevel"/>
    <w:tmpl w:val="3DB4B3F6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6C3C08"/>
    <w:multiLevelType w:val="hybridMultilevel"/>
    <w:tmpl w:val="8AD0B372"/>
    <w:lvl w:ilvl="0" w:tplc="08090001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063B5D"/>
    <w:multiLevelType w:val="hybridMultilevel"/>
    <w:tmpl w:val="501CAA20"/>
    <w:lvl w:ilvl="0" w:tplc="08090001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FA0601"/>
    <w:multiLevelType w:val="hybridMultilevel"/>
    <w:tmpl w:val="5BAEA7BC"/>
    <w:lvl w:ilvl="0" w:tplc="5296966C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712EA2"/>
    <w:multiLevelType w:val="hybridMultilevel"/>
    <w:tmpl w:val="616277E4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97106E"/>
    <w:multiLevelType w:val="hybridMultilevel"/>
    <w:tmpl w:val="0CFC9328"/>
    <w:lvl w:ilvl="0" w:tplc="08090001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2C57F5"/>
    <w:multiLevelType w:val="hybridMultilevel"/>
    <w:tmpl w:val="2ECCB716"/>
    <w:lvl w:ilvl="0" w:tplc="8F3EA72E">
      <w:start w:val="1"/>
      <w:numFmt w:val="bullet"/>
      <w:lvlText w:val=""/>
      <w:lvlJc w:val="left"/>
      <w:pPr>
        <w:tabs>
          <w:tab w:val="num" w:pos="226"/>
        </w:tabs>
        <w:ind w:left="226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1">
    <w:nsid w:val="4EEF7350"/>
    <w:multiLevelType w:val="hybridMultilevel"/>
    <w:tmpl w:val="3BF44FA8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3670A6"/>
    <w:multiLevelType w:val="hybridMultilevel"/>
    <w:tmpl w:val="DA720996"/>
    <w:lvl w:ilvl="0" w:tplc="08090005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BB2ED5"/>
    <w:multiLevelType w:val="hybridMultilevel"/>
    <w:tmpl w:val="9E7EC028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623297"/>
    <w:multiLevelType w:val="hybridMultilevel"/>
    <w:tmpl w:val="147A13BA"/>
    <w:lvl w:ilvl="0" w:tplc="8F3EA72E">
      <w:start w:val="1"/>
      <w:numFmt w:val="bullet"/>
      <w:lvlText w:val=""/>
      <w:lvlJc w:val="left"/>
      <w:pPr>
        <w:tabs>
          <w:tab w:val="num" w:pos="226"/>
        </w:tabs>
        <w:ind w:left="226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5">
    <w:nsid w:val="61553CC1"/>
    <w:multiLevelType w:val="hybridMultilevel"/>
    <w:tmpl w:val="DC66C166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2C01E0"/>
    <w:multiLevelType w:val="hybridMultilevel"/>
    <w:tmpl w:val="5964C220"/>
    <w:lvl w:ilvl="0" w:tplc="08090001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901FF"/>
    <w:multiLevelType w:val="hybridMultilevel"/>
    <w:tmpl w:val="8F00723E"/>
    <w:lvl w:ilvl="0" w:tplc="08090001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3F26A4"/>
    <w:multiLevelType w:val="hybridMultilevel"/>
    <w:tmpl w:val="1AE41594"/>
    <w:lvl w:ilvl="0" w:tplc="107EF39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8228A0"/>
    <w:multiLevelType w:val="hybridMultilevel"/>
    <w:tmpl w:val="6B925010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0D2382"/>
    <w:multiLevelType w:val="hybridMultilevel"/>
    <w:tmpl w:val="E54E5ED0"/>
    <w:lvl w:ilvl="0" w:tplc="107EF39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F063CC"/>
    <w:multiLevelType w:val="hybridMultilevel"/>
    <w:tmpl w:val="86BA131A"/>
    <w:lvl w:ilvl="0" w:tplc="6A165870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5"/>
  </w:num>
  <w:num w:numId="3">
    <w:abstractNumId w:val="13"/>
  </w:num>
  <w:num w:numId="4">
    <w:abstractNumId w:val="14"/>
  </w:num>
  <w:num w:numId="5">
    <w:abstractNumId w:val="18"/>
  </w:num>
  <w:num w:numId="6">
    <w:abstractNumId w:val="25"/>
  </w:num>
  <w:num w:numId="7">
    <w:abstractNumId w:val="9"/>
  </w:num>
  <w:num w:numId="8">
    <w:abstractNumId w:val="23"/>
  </w:num>
  <w:num w:numId="9">
    <w:abstractNumId w:val="21"/>
  </w:num>
  <w:num w:numId="10">
    <w:abstractNumId w:val="1"/>
  </w:num>
  <w:num w:numId="11">
    <w:abstractNumId w:val="29"/>
  </w:num>
  <w:num w:numId="12">
    <w:abstractNumId w:val="6"/>
  </w:num>
  <w:num w:numId="13">
    <w:abstractNumId w:val="7"/>
  </w:num>
  <w:num w:numId="14">
    <w:abstractNumId w:val="28"/>
  </w:num>
  <w:num w:numId="15">
    <w:abstractNumId w:val="30"/>
  </w:num>
  <w:num w:numId="16">
    <w:abstractNumId w:val="0"/>
  </w:num>
  <w:num w:numId="17">
    <w:abstractNumId w:val="12"/>
  </w:num>
  <w:num w:numId="18">
    <w:abstractNumId w:val="17"/>
  </w:num>
  <w:num w:numId="19">
    <w:abstractNumId w:val="3"/>
  </w:num>
  <w:num w:numId="20">
    <w:abstractNumId w:val="2"/>
  </w:num>
  <w:num w:numId="21">
    <w:abstractNumId w:val="22"/>
  </w:num>
  <w:num w:numId="22">
    <w:abstractNumId w:val="10"/>
  </w:num>
  <w:num w:numId="23">
    <w:abstractNumId w:val="11"/>
  </w:num>
  <w:num w:numId="24">
    <w:abstractNumId w:val="24"/>
  </w:num>
  <w:num w:numId="25">
    <w:abstractNumId w:val="20"/>
  </w:num>
  <w:num w:numId="26">
    <w:abstractNumId w:val="15"/>
  </w:num>
  <w:num w:numId="27">
    <w:abstractNumId w:val="8"/>
  </w:num>
  <w:num w:numId="28">
    <w:abstractNumId w:val="19"/>
  </w:num>
  <w:num w:numId="29">
    <w:abstractNumId w:val="26"/>
  </w:num>
  <w:num w:numId="30">
    <w:abstractNumId w:val="16"/>
  </w:num>
  <w:num w:numId="31">
    <w:abstractNumId w:val="4"/>
  </w:num>
  <w:num w:numId="32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904"/>
    <w:rsid w:val="00005F4D"/>
    <w:rsid w:val="0001170C"/>
    <w:rsid w:val="00015F91"/>
    <w:rsid w:val="00042A4A"/>
    <w:rsid w:val="00055F26"/>
    <w:rsid w:val="000910AF"/>
    <w:rsid w:val="000959F5"/>
    <w:rsid w:val="000A0A42"/>
    <w:rsid w:val="000D4E98"/>
    <w:rsid w:val="000E6DCC"/>
    <w:rsid w:val="000F5CEE"/>
    <w:rsid w:val="00112CE4"/>
    <w:rsid w:val="0013703E"/>
    <w:rsid w:val="00162CE4"/>
    <w:rsid w:val="001640FF"/>
    <w:rsid w:val="00192AFE"/>
    <w:rsid w:val="001B238F"/>
    <w:rsid w:val="001C75A0"/>
    <w:rsid w:val="001D32AE"/>
    <w:rsid w:val="001E0F6D"/>
    <w:rsid w:val="001E5E14"/>
    <w:rsid w:val="001F0494"/>
    <w:rsid w:val="001F38A2"/>
    <w:rsid w:val="001F4D18"/>
    <w:rsid w:val="002069DC"/>
    <w:rsid w:val="00217114"/>
    <w:rsid w:val="002363BA"/>
    <w:rsid w:val="00237771"/>
    <w:rsid w:val="00247B18"/>
    <w:rsid w:val="0026269C"/>
    <w:rsid w:val="002636E5"/>
    <w:rsid w:val="00271D88"/>
    <w:rsid w:val="002D1E27"/>
    <w:rsid w:val="002E76A5"/>
    <w:rsid w:val="0035274B"/>
    <w:rsid w:val="003653BC"/>
    <w:rsid w:val="003674E1"/>
    <w:rsid w:val="00390D15"/>
    <w:rsid w:val="00391BAC"/>
    <w:rsid w:val="00392172"/>
    <w:rsid w:val="003A6B59"/>
    <w:rsid w:val="003C40B0"/>
    <w:rsid w:val="003D7868"/>
    <w:rsid w:val="003E1A62"/>
    <w:rsid w:val="003E6C2A"/>
    <w:rsid w:val="003F0032"/>
    <w:rsid w:val="003F290E"/>
    <w:rsid w:val="003F2945"/>
    <w:rsid w:val="00416796"/>
    <w:rsid w:val="00423944"/>
    <w:rsid w:val="00431180"/>
    <w:rsid w:val="0043586D"/>
    <w:rsid w:val="00437B02"/>
    <w:rsid w:val="00441F8F"/>
    <w:rsid w:val="00462BA2"/>
    <w:rsid w:val="00477CA5"/>
    <w:rsid w:val="0049305C"/>
    <w:rsid w:val="004B32A7"/>
    <w:rsid w:val="004C5944"/>
    <w:rsid w:val="004E1146"/>
    <w:rsid w:val="0051302D"/>
    <w:rsid w:val="00530C4C"/>
    <w:rsid w:val="005469A1"/>
    <w:rsid w:val="00546D45"/>
    <w:rsid w:val="00560A3D"/>
    <w:rsid w:val="00571C91"/>
    <w:rsid w:val="00572A9F"/>
    <w:rsid w:val="00593A03"/>
    <w:rsid w:val="005A49D8"/>
    <w:rsid w:val="005B69D5"/>
    <w:rsid w:val="005D054E"/>
    <w:rsid w:val="005D3366"/>
    <w:rsid w:val="005D51FB"/>
    <w:rsid w:val="005E6B14"/>
    <w:rsid w:val="005F1087"/>
    <w:rsid w:val="006167D2"/>
    <w:rsid w:val="00627A19"/>
    <w:rsid w:val="00630DAD"/>
    <w:rsid w:val="00631509"/>
    <w:rsid w:val="00633BB4"/>
    <w:rsid w:val="00635CE1"/>
    <w:rsid w:val="006403CE"/>
    <w:rsid w:val="00654534"/>
    <w:rsid w:val="006569F3"/>
    <w:rsid w:val="0067475A"/>
    <w:rsid w:val="00695B06"/>
    <w:rsid w:val="006971E9"/>
    <w:rsid w:val="006B1202"/>
    <w:rsid w:val="006B2CEF"/>
    <w:rsid w:val="006B3FDB"/>
    <w:rsid w:val="006E2610"/>
    <w:rsid w:val="00707A9E"/>
    <w:rsid w:val="007252B1"/>
    <w:rsid w:val="00763744"/>
    <w:rsid w:val="0077308F"/>
    <w:rsid w:val="00777D53"/>
    <w:rsid w:val="00781F35"/>
    <w:rsid w:val="00796CDA"/>
    <w:rsid w:val="00797947"/>
    <w:rsid w:val="007B22A2"/>
    <w:rsid w:val="007C28AB"/>
    <w:rsid w:val="007C3BA3"/>
    <w:rsid w:val="007D1BE1"/>
    <w:rsid w:val="007D503E"/>
    <w:rsid w:val="007D677A"/>
    <w:rsid w:val="007F497D"/>
    <w:rsid w:val="007F5B7C"/>
    <w:rsid w:val="00803693"/>
    <w:rsid w:val="00821C17"/>
    <w:rsid w:val="008264B6"/>
    <w:rsid w:val="0083663B"/>
    <w:rsid w:val="00842E00"/>
    <w:rsid w:val="00844CFC"/>
    <w:rsid w:val="008600AC"/>
    <w:rsid w:val="00860663"/>
    <w:rsid w:val="0086753A"/>
    <w:rsid w:val="008726F6"/>
    <w:rsid w:val="0087356E"/>
    <w:rsid w:val="00874423"/>
    <w:rsid w:val="008C4462"/>
    <w:rsid w:val="0091565A"/>
    <w:rsid w:val="009175C6"/>
    <w:rsid w:val="00920170"/>
    <w:rsid w:val="00920E32"/>
    <w:rsid w:val="00930478"/>
    <w:rsid w:val="00973BBB"/>
    <w:rsid w:val="009F6EE5"/>
    <w:rsid w:val="00A02378"/>
    <w:rsid w:val="00A22254"/>
    <w:rsid w:val="00A416FC"/>
    <w:rsid w:val="00A46497"/>
    <w:rsid w:val="00A51A22"/>
    <w:rsid w:val="00A52B63"/>
    <w:rsid w:val="00A55F41"/>
    <w:rsid w:val="00A61CED"/>
    <w:rsid w:val="00A7613A"/>
    <w:rsid w:val="00A82C01"/>
    <w:rsid w:val="00A8678F"/>
    <w:rsid w:val="00A92904"/>
    <w:rsid w:val="00AB5B69"/>
    <w:rsid w:val="00AB65B1"/>
    <w:rsid w:val="00AC2E6B"/>
    <w:rsid w:val="00AC6ED9"/>
    <w:rsid w:val="00AD2F04"/>
    <w:rsid w:val="00AE371B"/>
    <w:rsid w:val="00AF7188"/>
    <w:rsid w:val="00B14200"/>
    <w:rsid w:val="00B23F25"/>
    <w:rsid w:val="00B50C26"/>
    <w:rsid w:val="00B5411C"/>
    <w:rsid w:val="00B54A24"/>
    <w:rsid w:val="00B87701"/>
    <w:rsid w:val="00B9324A"/>
    <w:rsid w:val="00BB0645"/>
    <w:rsid w:val="00BB64B7"/>
    <w:rsid w:val="00BC3C7D"/>
    <w:rsid w:val="00BD327B"/>
    <w:rsid w:val="00BF334A"/>
    <w:rsid w:val="00C057ED"/>
    <w:rsid w:val="00C13F37"/>
    <w:rsid w:val="00C245E4"/>
    <w:rsid w:val="00C30A6E"/>
    <w:rsid w:val="00C31A7D"/>
    <w:rsid w:val="00C416F7"/>
    <w:rsid w:val="00C46266"/>
    <w:rsid w:val="00C63585"/>
    <w:rsid w:val="00C64F6D"/>
    <w:rsid w:val="00C674A8"/>
    <w:rsid w:val="00C701B6"/>
    <w:rsid w:val="00C73909"/>
    <w:rsid w:val="00C82B18"/>
    <w:rsid w:val="00C86AB7"/>
    <w:rsid w:val="00C87ACA"/>
    <w:rsid w:val="00CA39E8"/>
    <w:rsid w:val="00CB408B"/>
    <w:rsid w:val="00CB68B8"/>
    <w:rsid w:val="00CC2B54"/>
    <w:rsid w:val="00CC4345"/>
    <w:rsid w:val="00CD77BA"/>
    <w:rsid w:val="00D203B5"/>
    <w:rsid w:val="00D21A8F"/>
    <w:rsid w:val="00D238EB"/>
    <w:rsid w:val="00D5372F"/>
    <w:rsid w:val="00D55D95"/>
    <w:rsid w:val="00D72070"/>
    <w:rsid w:val="00D8471A"/>
    <w:rsid w:val="00DB50D9"/>
    <w:rsid w:val="00DE05A5"/>
    <w:rsid w:val="00E21AEF"/>
    <w:rsid w:val="00E26A35"/>
    <w:rsid w:val="00E42296"/>
    <w:rsid w:val="00E7327A"/>
    <w:rsid w:val="00E92A47"/>
    <w:rsid w:val="00EA0E18"/>
    <w:rsid w:val="00EC17CC"/>
    <w:rsid w:val="00EC7ADF"/>
    <w:rsid w:val="00F00BAD"/>
    <w:rsid w:val="00F15009"/>
    <w:rsid w:val="00F379B8"/>
    <w:rsid w:val="00F419C8"/>
    <w:rsid w:val="00F44D54"/>
    <w:rsid w:val="00F51408"/>
    <w:rsid w:val="00FC0C7D"/>
    <w:rsid w:val="00FC62BF"/>
    <w:rsid w:val="00FE03F8"/>
    <w:rsid w:val="00FF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29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9A1"/>
    <w:pPr>
      <w:ind w:left="720"/>
      <w:contextualSpacing/>
    </w:pPr>
  </w:style>
  <w:style w:type="character" w:styleId="Hyperlink">
    <w:name w:val="Hyperlink"/>
    <w:basedOn w:val="DefaultParagraphFont"/>
    <w:rsid w:val="00D7207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6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B59"/>
  </w:style>
  <w:style w:type="paragraph" w:styleId="Footer">
    <w:name w:val="footer"/>
    <w:basedOn w:val="Normal"/>
    <w:link w:val="FooterChar"/>
    <w:uiPriority w:val="99"/>
    <w:unhideWhenUsed/>
    <w:rsid w:val="003A6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B59"/>
  </w:style>
  <w:style w:type="paragraph" w:styleId="BalloonText">
    <w:name w:val="Balloon Text"/>
    <w:basedOn w:val="Normal"/>
    <w:link w:val="BalloonTextChar"/>
    <w:uiPriority w:val="99"/>
    <w:semiHidden/>
    <w:unhideWhenUsed/>
    <w:rsid w:val="001E5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29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9A1"/>
    <w:pPr>
      <w:ind w:left="720"/>
      <w:contextualSpacing/>
    </w:pPr>
  </w:style>
  <w:style w:type="character" w:styleId="Hyperlink">
    <w:name w:val="Hyperlink"/>
    <w:basedOn w:val="DefaultParagraphFont"/>
    <w:rsid w:val="00D7207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6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B59"/>
  </w:style>
  <w:style w:type="paragraph" w:styleId="Footer">
    <w:name w:val="footer"/>
    <w:basedOn w:val="Normal"/>
    <w:link w:val="FooterChar"/>
    <w:uiPriority w:val="99"/>
    <w:unhideWhenUsed/>
    <w:rsid w:val="003A6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B59"/>
  </w:style>
  <w:style w:type="paragraph" w:styleId="BalloonText">
    <w:name w:val="Balloon Text"/>
    <w:basedOn w:val="Normal"/>
    <w:link w:val="BalloonTextChar"/>
    <w:uiPriority w:val="99"/>
    <w:semiHidden/>
    <w:unhideWhenUsed/>
    <w:rsid w:val="001E5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E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4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F268B-BE22-4E24-B681-7E547DC01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2262</TotalTime>
  <Pages>3</Pages>
  <Words>2358</Words>
  <Characters>13446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15773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Walton, Russell</cp:lastModifiedBy>
  <cp:revision>86</cp:revision>
  <cp:lastPrinted>2014-11-26T09:34:00Z</cp:lastPrinted>
  <dcterms:created xsi:type="dcterms:W3CDTF">2014-06-02T15:10:00Z</dcterms:created>
  <dcterms:modified xsi:type="dcterms:W3CDTF">2015-02-02T15:21:00Z</dcterms:modified>
</cp:coreProperties>
</file>