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7E3A50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C35F7B" wp14:editId="7F32C4ED">
                <wp:simplePos x="0" y="0"/>
                <wp:positionH relativeFrom="column">
                  <wp:posOffset>3045204</wp:posOffset>
                </wp:positionH>
                <wp:positionV relativeFrom="paragraph">
                  <wp:posOffset>-578841</wp:posOffset>
                </wp:positionV>
                <wp:extent cx="2661285" cy="1434517"/>
                <wp:effectExtent l="19050" t="19050" r="43815" b="203835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285" cy="143451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7E3A50" w:rsidP="007E3A50">
                            <w:pPr>
                              <w:jc w:val="center"/>
                            </w:pPr>
                            <w:r>
                              <w:t>Relationship, attraction, healthy, commitment, love, marriage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35F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4" o:spid="_x0000_s1026" type="#_x0000_t63" style="position:absolute;left:0;text-align:left;margin-left:239.8pt;margin-top:-45.6pt;width:209.55pt;height:112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Families and friendships</w:t>
                      </w:r>
                    </w:p>
                    <w:p w:rsidR="00725E7E" w:rsidRDefault="007E3A50" w:rsidP="007E3A50">
                      <w:pPr>
                        <w:jc w:val="center"/>
                      </w:pPr>
                      <w:r>
                        <w:t>Relationship, attraction, healthy, commitment, love, marriage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54797A" wp14:editId="71C50194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7E3A50" w:rsidP="007E3A50">
                            <w:pPr>
                              <w:jc w:val="center"/>
                            </w:pPr>
                            <w:r>
                              <w:t>Values, behaviours, respect, disagreements, conflict, views, listen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4797A" id="Oval Callout 7" o:spid="_x0000_s1027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7E3A50" w:rsidP="007E3A50">
                      <w:pPr>
                        <w:jc w:val="center"/>
                      </w:pPr>
                      <w:r>
                        <w:t>Values, behaviours, respect, disagreements, conflict, views, listen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A76D0" wp14:editId="310CE0B5">
                <wp:simplePos x="0" y="0"/>
                <wp:positionH relativeFrom="margin">
                  <wp:posOffset>-69273</wp:posOffset>
                </wp:positionH>
                <wp:positionV relativeFrom="paragraph">
                  <wp:posOffset>-145473</wp:posOffset>
                </wp:positionV>
                <wp:extent cx="2035479" cy="1420091"/>
                <wp:effectExtent l="19050" t="19050" r="41275" b="21844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479" cy="14200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7E3A50" w:rsidP="00725E7E">
                            <w:pPr>
                              <w:jc w:val="center"/>
                            </w:pPr>
                            <w:r>
                              <w:t>Friendship, pressure, dares, unsafe, worried, guidance,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A76D0" id="Oval Callout 2" o:spid="_x0000_s1028" type="#_x0000_t63" style="position:absolute;left:0;text-align:left;margin-left:-5.45pt;margin-top:-11.45pt;width:160.25pt;height:11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Safe Relationships</w:t>
                      </w:r>
                    </w:p>
                    <w:p w:rsidR="003731FA" w:rsidRDefault="007E3A50" w:rsidP="00725E7E">
                      <w:pPr>
                        <w:jc w:val="center"/>
                      </w:pPr>
                      <w:r>
                        <w:t>Friendship, pressure, dares, unsafe, worried, guidance, support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E778A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 xml:space="preserve">What </w:t>
      </w:r>
      <w:r w:rsidR="007E778A" w:rsidRPr="00B43943">
        <w:rPr>
          <w:rFonts w:ascii="Ink Free" w:hAnsi="Ink Free"/>
          <w:b/>
          <w:noProof/>
          <w:lang w:eastAsia="en-GB"/>
        </w:rPr>
        <w:t xml:space="preserve">VOCABULARY will I need to know </w:t>
      </w:r>
    </w:p>
    <w:p w:rsidR="00725E7E" w:rsidRPr="007E778A" w:rsidRDefault="007E778A" w:rsidP="007E778A">
      <w:pPr>
        <w:jc w:val="center"/>
        <w:rPr>
          <w:rFonts w:ascii="Ink Free" w:hAnsi="Ink Free"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>and u</w:t>
      </w:r>
      <w:r w:rsidR="007E3A50">
        <w:rPr>
          <w:rFonts w:ascii="Ink Free" w:hAnsi="Ink Free"/>
          <w:b/>
          <w:noProof/>
          <w:lang w:eastAsia="en-GB"/>
        </w:rPr>
        <w:t>se in my PSHE learning in Year 6</w: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00CCE" wp14:editId="21282C21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7E3A50" w:rsidP="007E3A50">
                            <w:pPr>
                              <w:jc w:val="center"/>
                            </w:pPr>
                            <w:r>
                              <w:t>Prejudice, discrimination, challenge, serotypes, influence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00CCE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Belonging to a community</w:t>
                      </w:r>
                    </w:p>
                    <w:p w:rsidR="003731FA" w:rsidRDefault="007E3A50" w:rsidP="007E3A50">
                      <w:pPr>
                        <w:jc w:val="center"/>
                      </w:pPr>
                      <w:r>
                        <w:t>Prejudice, discrimination, challenge, serotypes, influence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725E7E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7EB9AD" wp14:editId="41A5FF49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7E3A50" w:rsidRPr="00B43943" w:rsidRDefault="007E3A50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Contacting, communicating, safety, social media, sharing, age restrictions, connecting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EB9AD" id="Oval Callout 9" o:spid="_x0000_s1030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Media literacy and digital resilience</w:t>
                      </w:r>
                    </w:p>
                    <w:p w:rsidR="007E3A50" w:rsidRPr="00B43943" w:rsidRDefault="007E3A50" w:rsidP="00725E7E">
                      <w:pPr>
                        <w:jc w:val="center"/>
                        <w:rPr>
                          <w:b/>
                        </w:rPr>
                      </w:pPr>
                      <w:r>
                        <w:t>Contacting, communicating, safety, social media, sharing, age restrictions, connecting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3F5A68" wp14:editId="517BF4D0">
                <wp:simplePos x="0" y="0"/>
                <wp:positionH relativeFrom="column">
                  <wp:posOffset>-288099</wp:posOffset>
                </wp:positionH>
                <wp:positionV relativeFrom="paragraph">
                  <wp:posOffset>1525296</wp:posOffset>
                </wp:positionV>
                <wp:extent cx="2342063" cy="1183710"/>
                <wp:effectExtent l="19050" t="19050" r="39370" b="1689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063" cy="11837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7E3A50" w:rsidP="007E3A50">
                            <w:pPr>
                              <w:jc w:val="center"/>
                            </w:pPr>
                            <w:r>
                              <w:t>Role, value, work, finances, risk, gambling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F5A68" id="Oval Callout 6" o:spid="_x0000_s1031" type="#_x0000_t63" style="position:absolute;left:0;text-align:left;margin-left:-22.7pt;margin-top:120.1pt;width:184.4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Money and work</w:t>
                      </w:r>
                    </w:p>
                    <w:p w:rsidR="003731FA" w:rsidRDefault="007E3A50" w:rsidP="007E3A50">
                      <w:pPr>
                        <w:jc w:val="center"/>
                      </w:pPr>
                      <w:r>
                        <w:t>Role, value, work, finances, risk, gambling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  <w:bookmarkStart w:id="0" w:name="_GoBack"/>
      <w:bookmarkEnd w:id="0"/>
    </w:p>
    <w:p w:rsidR="00725E7E" w:rsidRDefault="007E3A50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A177B4" wp14:editId="007A023F">
                <wp:simplePos x="0" y="0"/>
                <wp:positionH relativeFrom="column">
                  <wp:posOffset>6803472</wp:posOffset>
                </wp:positionH>
                <wp:positionV relativeFrom="paragraph">
                  <wp:posOffset>464884</wp:posOffset>
                </wp:positionV>
                <wp:extent cx="2529205" cy="1728132"/>
                <wp:effectExtent l="19050" t="19050" r="42545" b="253365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205" cy="1728132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7E3A50" w:rsidP="007E3A50">
                            <w:pPr>
                              <w:jc w:val="center"/>
                            </w:pPr>
                            <w:r>
                              <w:t>online, images, appropriate, text, share, restrictions, laws, drugs, organisations, media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177B4" id="Oval Callout 13" o:spid="_x0000_s1032" type="#_x0000_t63" style="position:absolute;left:0;text-align:left;margin-left:535.7pt;margin-top:36.6pt;width:199.15pt;height:136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7E3A50" w:rsidP="007E3A50">
                      <w:pPr>
                        <w:jc w:val="center"/>
                      </w:pPr>
                      <w:r>
                        <w:t>online, images, appropriate, text, share, restrictions, laws, drugs, organisations, media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37CA91" wp14:editId="7162F550">
                <wp:simplePos x="0" y="0"/>
                <wp:positionH relativeFrom="column">
                  <wp:posOffset>696286</wp:posOffset>
                </wp:positionH>
                <wp:positionV relativeFrom="paragraph">
                  <wp:posOffset>590719</wp:posOffset>
                </wp:positionV>
                <wp:extent cx="3028397" cy="1648691"/>
                <wp:effectExtent l="19050" t="19050" r="38735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397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7E3A50" w:rsidP="007E3A50">
                            <w:pPr>
                              <w:jc w:val="center"/>
                            </w:pPr>
                            <w:r>
                              <w:t>Feelings, mental health, conflict, support, changes, bereavement, balance,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7CA91" id="Oval Callout 12" o:spid="_x0000_s1033" type="#_x0000_t63" style="position:absolute;left:0;text-align:left;margin-left:54.85pt;margin-top:46.5pt;width:238.45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7E3A50" w:rsidP="007E3A50">
                      <w:pPr>
                        <w:jc w:val="center"/>
                      </w:pPr>
                      <w:r>
                        <w:t>Feelings, mental health, conflict, support, changes, bereavement, balance, online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69F9B1" wp14:editId="089CF06B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7E3A50" w:rsidP="007E3A50">
                            <w:pPr>
                              <w:jc w:val="center"/>
                            </w:pPr>
                            <w:r>
                              <w:t>Independence, changes, secondary, routines, intercourse, contraception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9F9B1" id="Oval Callout 11" o:spid="_x0000_s1034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Growing and changing</w:t>
                      </w:r>
                    </w:p>
                    <w:p w:rsidR="003731FA" w:rsidRDefault="007E3A50" w:rsidP="007E3A50">
                      <w:pPr>
                        <w:jc w:val="center"/>
                      </w:pPr>
                      <w:r>
                        <w:t>Independence, changes, secondary, routines, intercourse, contraception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7E3A50"/>
    <w:rsid w:val="007E778A"/>
    <w:rsid w:val="00B43943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A28F3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2022-03-08T14:33:00Z</dcterms:created>
  <dcterms:modified xsi:type="dcterms:W3CDTF">2022-03-08T14:33:00Z</dcterms:modified>
</cp:coreProperties>
</file>